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0"/>
      </w:tblGrid>
      <w:tr w:rsidR="00BC0577" w:rsidRPr="00D269DD" w:rsidTr="00C93B10">
        <w:tc>
          <w:tcPr>
            <w:tcW w:w="15310" w:type="dxa"/>
            <w:shd w:val="clear" w:color="auto" w:fill="3D367E"/>
          </w:tcPr>
          <w:p w:rsidR="00BC0577" w:rsidRPr="00D269DD" w:rsidRDefault="00BC0577" w:rsidP="00BC0577">
            <w:pPr>
              <w:pStyle w:val="Header"/>
              <w:spacing w:before="120"/>
              <w:jc w:val="center"/>
              <w:rPr>
                <w:rFonts w:ascii="Lato" w:hAnsi="Lato" w:cs="Arial"/>
                <w:b/>
                <w:color w:val="FFFFFF" w:themeColor="background1"/>
                <w:sz w:val="36"/>
                <w:szCs w:val="36"/>
              </w:rPr>
            </w:pPr>
            <w:r w:rsidRPr="00D269DD">
              <w:rPr>
                <w:rFonts w:ascii="Lato" w:hAnsi="Lato" w:cs="Arial"/>
                <w:b/>
                <w:color w:val="FFFFFF" w:themeColor="background1"/>
                <w:sz w:val="36"/>
                <w:szCs w:val="36"/>
              </w:rPr>
              <w:t>Safe Work Method Statement</w:t>
            </w:r>
          </w:p>
        </w:tc>
      </w:tr>
      <w:tr w:rsidR="00BC0577" w:rsidRPr="00D269DD" w:rsidTr="00C93B10">
        <w:tc>
          <w:tcPr>
            <w:tcW w:w="15310" w:type="dxa"/>
            <w:shd w:val="clear" w:color="auto" w:fill="3D367E"/>
          </w:tcPr>
          <w:p w:rsidR="00BC0577" w:rsidRPr="00D269DD" w:rsidRDefault="00BC0577" w:rsidP="00871972">
            <w:pPr>
              <w:pStyle w:val="Header"/>
              <w:tabs>
                <w:tab w:val="center" w:pos="3838"/>
              </w:tabs>
              <w:spacing w:before="120"/>
              <w:jc w:val="center"/>
              <w:rPr>
                <w:rFonts w:ascii="Lato" w:hAnsi="Lato" w:cs="Arial"/>
                <w:color w:val="FFFFFF" w:themeColor="background1"/>
                <w:sz w:val="24"/>
              </w:rPr>
            </w:pPr>
            <w:r w:rsidRPr="00D269DD">
              <w:rPr>
                <w:rFonts w:ascii="Lato" w:hAnsi="Lato" w:cs="Arial"/>
                <w:color w:val="FFFFFF" w:themeColor="background1"/>
                <w:sz w:val="24"/>
              </w:rPr>
              <w:t>&lt;Enter what the S</w:t>
            </w:r>
            <w:r w:rsidR="00871972" w:rsidRPr="00D269DD">
              <w:rPr>
                <w:rFonts w:ascii="Lato" w:hAnsi="Lato" w:cs="Arial"/>
                <w:color w:val="FFFFFF" w:themeColor="background1"/>
                <w:sz w:val="24"/>
              </w:rPr>
              <w:t>WMS</w:t>
            </w:r>
            <w:r w:rsidRPr="00D269DD">
              <w:rPr>
                <w:rFonts w:ascii="Lato" w:hAnsi="Lato" w:cs="Arial"/>
                <w:color w:val="FFFFFF" w:themeColor="background1"/>
                <w:sz w:val="24"/>
              </w:rPr>
              <w:t xml:space="preserve"> is for&gt;</w:t>
            </w:r>
          </w:p>
        </w:tc>
      </w:tr>
    </w:tbl>
    <w:p w:rsidR="00CB13CC" w:rsidRPr="00D269DD" w:rsidRDefault="00CB13CC" w:rsidP="00CB13CC">
      <w:pPr>
        <w:rPr>
          <w:rFonts w:ascii="Lato" w:hAnsi="Lato" w:cs="Calibri"/>
          <w:sz w:val="21"/>
          <w:szCs w:val="18"/>
        </w:rPr>
      </w:pPr>
    </w:p>
    <w:tbl>
      <w:tblPr>
        <w:tblW w:w="5127"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030"/>
        <w:gridCol w:w="1276"/>
        <w:gridCol w:w="3122"/>
        <w:gridCol w:w="1273"/>
        <w:gridCol w:w="426"/>
        <w:gridCol w:w="1037"/>
        <w:gridCol w:w="101"/>
        <w:gridCol w:w="279"/>
        <w:gridCol w:w="1491"/>
        <w:gridCol w:w="1512"/>
      </w:tblGrid>
      <w:tr w:rsidR="00BC0577" w:rsidRPr="00D269DD" w:rsidTr="000E27EA">
        <w:trPr>
          <w:trHeight w:val="299"/>
        </w:trPr>
        <w:tc>
          <w:tcPr>
            <w:tcW w:w="1571" w:type="pct"/>
            <w:gridSpan w:val="2"/>
            <w:vMerge w:val="restart"/>
          </w:tcPr>
          <w:p w:rsidR="00BC0577" w:rsidRPr="00D269DD" w:rsidRDefault="00BC0577" w:rsidP="000E27EA">
            <w:pPr>
              <w:autoSpaceDE w:val="0"/>
              <w:autoSpaceDN w:val="0"/>
              <w:adjustRightInd w:val="0"/>
              <w:rPr>
                <w:rFonts w:ascii="Lato" w:eastAsia="Calibri" w:hAnsi="Lato" w:cs="Arial"/>
                <w:iCs/>
                <w:sz w:val="20"/>
                <w:szCs w:val="20"/>
              </w:rPr>
            </w:pPr>
            <w:r w:rsidRPr="00D269DD">
              <w:rPr>
                <w:rFonts w:ascii="Lato" w:eastAsia="Calibri" w:hAnsi="Lato" w:cs="Arial"/>
                <w:b/>
                <w:iCs/>
                <w:sz w:val="20"/>
                <w:szCs w:val="20"/>
              </w:rPr>
              <w:t>Process:</w:t>
            </w:r>
            <w:r w:rsidRPr="00D269DD">
              <w:rPr>
                <w:rFonts w:ascii="Lato" w:hAnsi="Lato"/>
                <w:b/>
                <w:sz w:val="20"/>
                <w:szCs w:val="20"/>
              </w:rPr>
              <w:t xml:space="preserve"> </w:t>
            </w:r>
            <w:r w:rsidRPr="00D269DD">
              <w:rPr>
                <w:rFonts w:ascii="Lato" w:eastAsia="Calibri" w:hAnsi="Lato" w:cs="Arial"/>
                <w:iCs/>
                <w:sz w:val="20"/>
                <w:szCs w:val="20"/>
              </w:rPr>
              <w:t xml:space="preserve">Authors of Safe Work Method Statements (SWMS) are responsible for consulting all workers involved in performing the work for their input. Other persons may be consulted for technical advice and review of the SWMS to see proposed measures are effective and workable. </w:t>
            </w:r>
            <w:r w:rsidRPr="00D269DD">
              <w:rPr>
                <w:rFonts w:ascii="Lato" w:eastAsia="Calibri" w:hAnsi="Lato" w:cs="Arial"/>
                <w:iCs/>
                <w:sz w:val="20"/>
                <w:szCs w:val="20"/>
              </w:rPr>
              <w:br/>
            </w:r>
            <w:r w:rsidRPr="00D269DD">
              <w:rPr>
                <w:rFonts w:ascii="Lato" w:eastAsia="Calibri" w:hAnsi="Lato" w:cs="Arial"/>
                <w:b/>
                <w:bCs/>
                <w:iCs/>
                <w:sz w:val="20"/>
                <w:szCs w:val="20"/>
              </w:rPr>
              <w:t>All involved in the task must review and sign this SWMS form.</w:t>
            </w:r>
          </w:p>
        </w:tc>
        <w:tc>
          <w:tcPr>
            <w:tcW w:w="1988" w:type="pct"/>
            <w:gridSpan w:val="4"/>
            <w:shd w:val="clear" w:color="auto" w:fill="auto"/>
          </w:tcPr>
          <w:p w:rsidR="00BC0577" w:rsidRPr="00D269DD" w:rsidRDefault="00BC0577" w:rsidP="00D1639A">
            <w:pPr>
              <w:rPr>
                <w:rFonts w:ascii="Lato" w:hAnsi="Lato" w:cs="Arial"/>
                <w:sz w:val="20"/>
                <w:szCs w:val="20"/>
                <w:highlight w:val="yellow"/>
              </w:rPr>
            </w:pPr>
            <w:r w:rsidRPr="00D269DD">
              <w:rPr>
                <w:rFonts w:ascii="Lato" w:hAnsi="Lato" w:cs="Arial"/>
                <w:sz w:val="20"/>
                <w:szCs w:val="20"/>
              </w:rPr>
              <w:t xml:space="preserve">Principal Contractor:  </w:t>
            </w:r>
            <w:r w:rsidR="00D1639A" w:rsidRPr="00D269DD">
              <w:rPr>
                <w:rFonts w:ascii="Lato" w:hAnsi="Lato" w:cs="Arial"/>
                <w:sz w:val="20"/>
                <w:szCs w:val="20"/>
              </w:rPr>
              <w:t>&lt;Organisation Name&gt;</w:t>
            </w:r>
          </w:p>
        </w:tc>
        <w:tc>
          <w:tcPr>
            <w:tcW w:w="948" w:type="pct"/>
            <w:gridSpan w:val="4"/>
            <w:shd w:val="clear" w:color="auto" w:fill="auto"/>
          </w:tcPr>
          <w:p w:rsidR="00BC0577" w:rsidRPr="00D269DD" w:rsidRDefault="00BC0577" w:rsidP="00D1639A">
            <w:pPr>
              <w:rPr>
                <w:rFonts w:ascii="Lato" w:hAnsi="Lato" w:cs="Arial"/>
                <w:sz w:val="20"/>
                <w:szCs w:val="20"/>
                <w:highlight w:val="yellow"/>
              </w:rPr>
            </w:pPr>
            <w:r w:rsidRPr="00D269DD">
              <w:rPr>
                <w:rFonts w:ascii="Lato" w:hAnsi="Lato" w:cs="Arial"/>
                <w:sz w:val="20"/>
                <w:szCs w:val="20"/>
              </w:rPr>
              <w:t>ABN:</w:t>
            </w:r>
            <w:r w:rsidRPr="00D269DD">
              <w:rPr>
                <w:rFonts w:ascii="Lato" w:hAnsi="Lato" w:cs="Arial"/>
                <w:color w:val="555555"/>
                <w:sz w:val="20"/>
                <w:szCs w:val="20"/>
                <w:lang w:val="en-US"/>
              </w:rPr>
              <w:t xml:space="preserve"> </w:t>
            </w:r>
            <w:r w:rsidR="00D1639A" w:rsidRPr="00D269DD">
              <w:rPr>
                <w:rFonts w:ascii="Lato" w:hAnsi="Lato" w:cs="Arial"/>
                <w:color w:val="555555"/>
                <w:sz w:val="20"/>
                <w:szCs w:val="20"/>
                <w:lang w:val="en-US"/>
              </w:rPr>
              <w:t>&lt;ABN&gt;</w:t>
            </w:r>
          </w:p>
        </w:tc>
        <w:tc>
          <w:tcPr>
            <w:tcW w:w="493" w:type="pct"/>
          </w:tcPr>
          <w:p w:rsidR="00BC0577" w:rsidRPr="00D269DD" w:rsidRDefault="00BC0577" w:rsidP="000E27EA">
            <w:pPr>
              <w:rPr>
                <w:rFonts w:ascii="Lato" w:hAnsi="Lato" w:cs="Arial"/>
                <w:b/>
                <w:sz w:val="20"/>
                <w:szCs w:val="20"/>
              </w:rPr>
            </w:pPr>
            <w:r w:rsidRPr="00D269DD">
              <w:rPr>
                <w:rFonts w:ascii="Lato" w:hAnsi="Lato" w:cs="Arial"/>
                <w:b/>
                <w:sz w:val="20"/>
                <w:szCs w:val="20"/>
              </w:rPr>
              <w:t>Version No. 01</w:t>
            </w:r>
          </w:p>
        </w:tc>
      </w:tr>
      <w:tr w:rsidR="00BC0577" w:rsidRPr="00D269DD" w:rsidTr="000E27EA">
        <w:trPr>
          <w:trHeight w:val="299"/>
        </w:trPr>
        <w:tc>
          <w:tcPr>
            <w:tcW w:w="1571" w:type="pct"/>
            <w:gridSpan w:val="2"/>
            <w:vMerge/>
          </w:tcPr>
          <w:p w:rsidR="00BC0577" w:rsidRPr="00D269DD" w:rsidRDefault="00BC0577" w:rsidP="000E27EA">
            <w:pPr>
              <w:autoSpaceDE w:val="0"/>
              <w:autoSpaceDN w:val="0"/>
              <w:adjustRightInd w:val="0"/>
              <w:rPr>
                <w:rFonts w:ascii="Lato" w:eastAsia="Calibri" w:hAnsi="Lato" w:cs="Arial"/>
                <w:i/>
                <w:iCs/>
                <w:sz w:val="20"/>
                <w:szCs w:val="20"/>
              </w:rPr>
            </w:pPr>
          </w:p>
        </w:tc>
        <w:tc>
          <w:tcPr>
            <w:tcW w:w="3429" w:type="pct"/>
            <w:gridSpan w:val="9"/>
            <w:shd w:val="clear" w:color="auto" w:fill="auto"/>
          </w:tcPr>
          <w:p w:rsidR="00BC0577" w:rsidRPr="00D269DD" w:rsidRDefault="00BC0577" w:rsidP="00D1639A">
            <w:pPr>
              <w:rPr>
                <w:rFonts w:ascii="Lato" w:hAnsi="Lato" w:cs="Arial"/>
                <w:sz w:val="20"/>
                <w:szCs w:val="20"/>
              </w:rPr>
            </w:pPr>
            <w:r w:rsidRPr="00D269DD">
              <w:rPr>
                <w:rFonts w:ascii="Lato" w:hAnsi="Lato" w:cs="Arial"/>
                <w:sz w:val="20"/>
                <w:szCs w:val="20"/>
              </w:rPr>
              <w:t xml:space="preserve">Project name and/or location: </w:t>
            </w:r>
            <w:r w:rsidR="00D1639A" w:rsidRPr="00D269DD">
              <w:rPr>
                <w:rFonts w:ascii="Lato" w:hAnsi="Lato" w:cs="Arial"/>
                <w:sz w:val="20"/>
                <w:szCs w:val="20"/>
              </w:rPr>
              <w:t>&lt;Event Name&gt;</w:t>
            </w:r>
          </w:p>
        </w:tc>
      </w:tr>
      <w:tr w:rsidR="00BC0577" w:rsidRPr="00D269DD" w:rsidTr="000E27EA">
        <w:trPr>
          <w:trHeight w:val="286"/>
        </w:trPr>
        <w:tc>
          <w:tcPr>
            <w:tcW w:w="1571" w:type="pct"/>
            <w:gridSpan w:val="2"/>
            <w:vMerge/>
          </w:tcPr>
          <w:p w:rsidR="00BC0577" w:rsidRPr="00D269DD" w:rsidRDefault="00BC0577" w:rsidP="000E27EA">
            <w:pPr>
              <w:autoSpaceDE w:val="0"/>
              <w:autoSpaceDN w:val="0"/>
              <w:adjustRightInd w:val="0"/>
              <w:rPr>
                <w:rFonts w:ascii="Lato" w:eastAsia="Calibri" w:hAnsi="Lato" w:cs="Arial"/>
                <w:i/>
                <w:iCs/>
                <w:sz w:val="20"/>
                <w:szCs w:val="20"/>
              </w:rPr>
            </w:pPr>
          </w:p>
        </w:tc>
        <w:tc>
          <w:tcPr>
            <w:tcW w:w="3429" w:type="pct"/>
            <w:gridSpan w:val="9"/>
            <w:shd w:val="clear" w:color="auto" w:fill="auto"/>
          </w:tcPr>
          <w:p w:rsidR="00BC0577" w:rsidRPr="00D269DD" w:rsidRDefault="00BC0577" w:rsidP="000E27EA">
            <w:pPr>
              <w:rPr>
                <w:rFonts w:ascii="Lato" w:hAnsi="Lato" w:cs="Arial"/>
                <w:sz w:val="20"/>
                <w:szCs w:val="20"/>
              </w:rPr>
            </w:pPr>
          </w:p>
        </w:tc>
      </w:tr>
      <w:tr w:rsidR="00BC0577" w:rsidRPr="00D269DD" w:rsidTr="000E27EA">
        <w:trPr>
          <w:trHeight w:val="286"/>
        </w:trPr>
        <w:tc>
          <w:tcPr>
            <w:tcW w:w="1571" w:type="pct"/>
            <w:gridSpan w:val="2"/>
            <w:vMerge/>
          </w:tcPr>
          <w:p w:rsidR="00BC0577" w:rsidRPr="00D269DD" w:rsidRDefault="00BC0577" w:rsidP="000E27EA">
            <w:pPr>
              <w:autoSpaceDE w:val="0"/>
              <w:autoSpaceDN w:val="0"/>
              <w:adjustRightInd w:val="0"/>
              <w:rPr>
                <w:rFonts w:ascii="Lato" w:eastAsia="Calibri" w:hAnsi="Lato" w:cs="Arial"/>
                <w:i/>
                <w:iCs/>
                <w:sz w:val="20"/>
                <w:szCs w:val="20"/>
              </w:rPr>
            </w:pPr>
          </w:p>
        </w:tc>
        <w:tc>
          <w:tcPr>
            <w:tcW w:w="3429" w:type="pct"/>
            <w:gridSpan w:val="9"/>
            <w:shd w:val="clear" w:color="auto" w:fill="auto"/>
          </w:tcPr>
          <w:p w:rsidR="00BC0577" w:rsidRPr="00D269DD" w:rsidRDefault="00BC0577" w:rsidP="000E27EA">
            <w:pPr>
              <w:rPr>
                <w:rFonts w:ascii="Lato" w:hAnsi="Lato" w:cs="Arial"/>
                <w:sz w:val="20"/>
                <w:szCs w:val="20"/>
              </w:rPr>
            </w:pPr>
          </w:p>
        </w:tc>
      </w:tr>
      <w:tr w:rsidR="00BC0577" w:rsidRPr="00D269DD" w:rsidTr="000E27EA">
        <w:trPr>
          <w:trHeight w:val="285"/>
        </w:trPr>
        <w:tc>
          <w:tcPr>
            <w:tcW w:w="1571" w:type="pct"/>
            <w:gridSpan w:val="2"/>
            <w:vMerge/>
          </w:tcPr>
          <w:p w:rsidR="00BC0577" w:rsidRPr="00D269DD" w:rsidRDefault="00BC0577" w:rsidP="000E27EA">
            <w:pPr>
              <w:autoSpaceDE w:val="0"/>
              <w:autoSpaceDN w:val="0"/>
              <w:adjustRightInd w:val="0"/>
              <w:rPr>
                <w:rFonts w:ascii="Lato" w:eastAsia="Calibri" w:hAnsi="Lato" w:cs="Arial"/>
                <w:i/>
                <w:iCs/>
                <w:sz w:val="20"/>
                <w:szCs w:val="20"/>
              </w:rPr>
            </w:pPr>
          </w:p>
        </w:tc>
        <w:tc>
          <w:tcPr>
            <w:tcW w:w="2326" w:type="pct"/>
            <w:gridSpan w:val="5"/>
            <w:shd w:val="clear" w:color="auto" w:fill="auto"/>
          </w:tcPr>
          <w:p w:rsidR="00BC0577" w:rsidRPr="00D269DD" w:rsidRDefault="00BC0577" w:rsidP="00D1639A">
            <w:pPr>
              <w:rPr>
                <w:rFonts w:ascii="Lato" w:hAnsi="Lato" w:cs="Arial"/>
                <w:sz w:val="20"/>
                <w:szCs w:val="20"/>
              </w:rPr>
            </w:pPr>
            <w:r w:rsidRPr="00D269DD">
              <w:rPr>
                <w:rFonts w:ascii="Lato" w:hAnsi="Lato" w:cs="Arial"/>
                <w:sz w:val="20"/>
                <w:szCs w:val="20"/>
              </w:rPr>
              <w:t xml:space="preserve">Site Supervisor: </w:t>
            </w:r>
            <w:r w:rsidR="00D1639A" w:rsidRPr="00D269DD">
              <w:rPr>
                <w:rFonts w:ascii="Lato" w:hAnsi="Lato" w:cs="Arial"/>
                <w:sz w:val="20"/>
                <w:szCs w:val="20"/>
              </w:rPr>
              <w:t>&lt;Site Manager Name&gt;</w:t>
            </w:r>
            <w:r w:rsidRPr="00D269DD">
              <w:rPr>
                <w:rFonts w:ascii="Lato" w:hAnsi="Lato" w:cs="Arial"/>
                <w:sz w:val="20"/>
                <w:szCs w:val="20"/>
              </w:rPr>
              <w:t xml:space="preserve"> </w:t>
            </w:r>
          </w:p>
        </w:tc>
        <w:tc>
          <w:tcPr>
            <w:tcW w:w="1103" w:type="pct"/>
            <w:gridSpan w:val="4"/>
            <w:shd w:val="clear" w:color="auto" w:fill="auto"/>
          </w:tcPr>
          <w:p w:rsidR="00BC0577" w:rsidRPr="00D269DD" w:rsidRDefault="00BC0577" w:rsidP="00D1639A">
            <w:pPr>
              <w:rPr>
                <w:rFonts w:ascii="Lato" w:hAnsi="Lato" w:cs="Arial"/>
                <w:sz w:val="20"/>
                <w:szCs w:val="20"/>
              </w:rPr>
            </w:pPr>
            <w:r w:rsidRPr="00D269DD">
              <w:rPr>
                <w:rFonts w:ascii="Lato" w:hAnsi="Lato" w:cs="Arial"/>
                <w:sz w:val="20"/>
                <w:szCs w:val="20"/>
              </w:rPr>
              <w:t xml:space="preserve">Contact: </w:t>
            </w:r>
            <w:r w:rsidR="00D1639A" w:rsidRPr="00D269DD">
              <w:rPr>
                <w:rFonts w:ascii="Lato" w:hAnsi="Lato" w:cs="Arial"/>
                <w:sz w:val="20"/>
                <w:szCs w:val="20"/>
              </w:rPr>
              <w:t>&lt;Phone Number&gt;</w:t>
            </w:r>
          </w:p>
        </w:tc>
      </w:tr>
      <w:tr w:rsidR="00BC0577" w:rsidRPr="00D269DD" w:rsidTr="00D1639A">
        <w:trPr>
          <w:trHeight w:val="344"/>
        </w:trPr>
        <w:tc>
          <w:tcPr>
            <w:tcW w:w="1571" w:type="pct"/>
            <w:gridSpan w:val="2"/>
          </w:tcPr>
          <w:p w:rsidR="00BC0577" w:rsidRPr="00D269DD" w:rsidRDefault="00BC0577" w:rsidP="00D1639A">
            <w:pPr>
              <w:rPr>
                <w:rFonts w:ascii="Lato" w:hAnsi="Lato" w:cs="Arial"/>
                <w:sz w:val="20"/>
                <w:szCs w:val="20"/>
              </w:rPr>
            </w:pPr>
            <w:r w:rsidRPr="00D269DD">
              <w:rPr>
                <w:rFonts w:ascii="Lato" w:hAnsi="Lato" w:cs="Arial"/>
                <w:b/>
                <w:sz w:val="20"/>
                <w:szCs w:val="20"/>
              </w:rPr>
              <w:t xml:space="preserve"> </w:t>
            </w:r>
            <w:r w:rsidRPr="00D269DD">
              <w:rPr>
                <w:rFonts w:ascii="Lato" w:hAnsi="Lato" w:cs="Arial"/>
                <w:sz w:val="20"/>
                <w:szCs w:val="20"/>
              </w:rPr>
              <w:t xml:space="preserve">Prepared by: </w:t>
            </w:r>
            <w:r w:rsidR="00D1639A" w:rsidRPr="00D269DD">
              <w:rPr>
                <w:rFonts w:ascii="Lato" w:hAnsi="Lato" w:cs="Arial"/>
                <w:sz w:val="20"/>
                <w:szCs w:val="20"/>
              </w:rPr>
              <w:t>&lt;Name&gt;</w:t>
            </w:r>
          </w:p>
        </w:tc>
        <w:tc>
          <w:tcPr>
            <w:tcW w:w="1434" w:type="pct"/>
            <w:gridSpan w:val="2"/>
          </w:tcPr>
          <w:p w:rsidR="00BC0577" w:rsidRPr="00D269DD" w:rsidRDefault="00BC0577" w:rsidP="000E27EA">
            <w:pPr>
              <w:rPr>
                <w:rFonts w:ascii="Lato" w:hAnsi="Lato" w:cs="Arial"/>
                <w:color w:val="FF0000"/>
                <w:sz w:val="20"/>
                <w:szCs w:val="20"/>
              </w:rPr>
            </w:pPr>
            <w:r w:rsidRPr="00D269DD">
              <w:rPr>
                <w:rFonts w:ascii="Lato" w:hAnsi="Lato" w:cs="Arial"/>
                <w:sz w:val="20"/>
                <w:szCs w:val="20"/>
              </w:rPr>
              <w:t xml:space="preserve">Signature: </w:t>
            </w:r>
          </w:p>
        </w:tc>
        <w:tc>
          <w:tcPr>
            <w:tcW w:w="925" w:type="pct"/>
            <w:gridSpan w:val="4"/>
          </w:tcPr>
          <w:p w:rsidR="00BC0577" w:rsidRPr="00D269DD" w:rsidRDefault="00BC0577" w:rsidP="000E27EA">
            <w:pPr>
              <w:rPr>
                <w:rFonts w:ascii="Lato" w:hAnsi="Lato" w:cs="Arial"/>
                <w:color w:val="FF0000"/>
                <w:sz w:val="20"/>
                <w:szCs w:val="20"/>
              </w:rPr>
            </w:pPr>
            <w:r w:rsidRPr="00D269DD">
              <w:rPr>
                <w:rFonts w:ascii="Lato" w:hAnsi="Lato" w:cs="Arial"/>
                <w:sz w:val="20"/>
                <w:szCs w:val="20"/>
              </w:rPr>
              <w:t xml:space="preserve">Date:  </w:t>
            </w:r>
            <w:r w:rsidR="00D1639A" w:rsidRPr="00D269DD">
              <w:rPr>
                <w:rFonts w:ascii="Lato" w:hAnsi="Lato" w:cs="Arial"/>
                <w:sz w:val="20"/>
                <w:szCs w:val="20"/>
              </w:rPr>
              <w:t>_____/_____/_____</w:t>
            </w:r>
          </w:p>
        </w:tc>
        <w:tc>
          <w:tcPr>
            <w:tcW w:w="1070" w:type="pct"/>
            <w:gridSpan w:val="3"/>
          </w:tcPr>
          <w:p w:rsidR="00BC0577" w:rsidRPr="00D269DD" w:rsidRDefault="00BC0577" w:rsidP="000E27EA">
            <w:pPr>
              <w:rPr>
                <w:rFonts w:ascii="Lato" w:hAnsi="Lato" w:cs="Arial"/>
                <w:color w:val="FF0000"/>
                <w:sz w:val="20"/>
                <w:szCs w:val="20"/>
              </w:rPr>
            </w:pPr>
            <w:r w:rsidRPr="00D269DD">
              <w:rPr>
                <w:rFonts w:ascii="Lato" w:hAnsi="Lato" w:cs="Arial"/>
                <w:sz w:val="20"/>
                <w:szCs w:val="20"/>
              </w:rPr>
              <w:t xml:space="preserve">Review due: </w:t>
            </w:r>
            <w:r w:rsidR="00D1639A" w:rsidRPr="00D269DD">
              <w:rPr>
                <w:rFonts w:ascii="Lato" w:hAnsi="Lato" w:cs="Arial"/>
                <w:sz w:val="20"/>
                <w:szCs w:val="20"/>
              </w:rPr>
              <w:t>_____/_____/_____</w:t>
            </w:r>
          </w:p>
        </w:tc>
      </w:tr>
      <w:tr w:rsidR="00BC0577" w:rsidRPr="00D269DD" w:rsidTr="000E27EA">
        <w:trPr>
          <w:trHeight w:val="123"/>
        </w:trPr>
        <w:tc>
          <w:tcPr>
            <w:tcW w:w="583" w:type="pct"/>
            <w:vAlign w:val="center"/>
          </w:tcPr>
          <w:p w:rsidR="00BC0577" w:rsidRPr="00D269DD" w:rsidRDefault="00BC0577" w:rsidP="000E27EA">
            <w:pPr>
              <w:rPr>
                <w:rFonts w:ascii="Lato" w:hAnsi="Lato" w:cs="Arial"/>
                <w:b/>
                <w:sz w:val="20"/>
                <w:szCs w:val="20"/>
              </w:rPr>
            </w:pPr>
            <w:r w:rsidRPr="00D269DD">
              <w:rPr>
                <w:rFonts w:ascii="Lato" w:hAnsi="Lato" w:cs="Arial"/>
                <w:b/>
                <w:sz w:val="20"/>
                <w:szCs w:val="20"/>
              </w:rPr>
              <w:t>High Risk Activity</w:t>
            </w:r>
          </w:p>
        </w:tc>
        <w:tc>
          <w:tcPr>
            <w:tcW w:w="1404" w:type="pct"/>
            <w:gridSpan w:val="2"/>
            <w:vAlign w:val="center"/>
          </w:tcPr>
          <w:p w:rsidR="00BC0577" w:rsidRPr="00D269DD" w:rsidRDefault="00BC0577" w:rsidP="000E27EA">
            <w:pPr>
              <w:pStyle w:val="ListParagraph"/>
              <w:numPr>
                <w:ilvl w:val="0"/>
                <w:numId w:val="3"/>
              </w:numPr>
              <w:ind w:left="374" w:hanging="284"/>
              <w:rPr>
                <w:rFonts w:ascii="Lato" w:hAnsi="Lato" w:cs="Arial"/>
                <w:sz w:val="20"/>
                <w:szCs w:val="20"/>
              </w:rPr>
            </w:pPr>
            <w:r w:rsidRPr="00D269DD">
              <w:rPr>
                <w:rFonts w:ascii="Lato" w:hAnsi="Lato" w:cs="Arial"/>
                <w:sz w:val="20"/>
                <w:szCs w:val="20"/>
              </w:rPr>
              <w:t>Work carried out on or adjacent to a road</w:t>
            </w:r>
          </w:p>
        </w:tc>
        <w:tc>
          <w:tcPr>
            <w:tcW w:w="2034" w:type="pct"/>
            <w:gridSpan w:val="6"/>
            <w:vAlign w:val="center"/>
          </w:tcPr>
          <w:p w:rsidR="00BC0577" w:rsidRPr="00D269DD" w:rsidRDefault="00BC0577" w:rsidP="000E27EA">
            <w:pPr>
              <w:pStyle w:val="ListParagraph"/>
              <w:numPr>
                <w:ilvl w:val="0"/>
                <w:numId w:val="3"/>
              </w:numPr>
              <w:ind w:left="319" w:hanging="283"/>
              <w:rPr>
                <w:rFonts w:ascii="Lato" w:hAnsi="Lato" w:cs="Arial"/>
                <w:sz w:val="20"/>
                <w:szCs w:val="20"/>
              </w:rPr>
            </w:pPr>
            <w:r w:rsidRPr="00D269DD">
              <w:rPr>
                <w:rFonts w:ascii="Lato" w:hAnsi="Lato" w:cs="Arial"/>
                <w:sz w:val="20"/>
                <w:szCs w:val="20"/>
              </w:rPr>
              <w:t>Work carried out near energised electrical installations or services</w:t>
            </w:r>
          </w:p>
        </w:tc>
        <w:tc>
          <w:tcPr>
            <w:tcW w:w="979" w:type="pct"/>
            <w:gridSpan w:val="2"/>
            <w:vAlign w:val="center"/>
          </w:tcPr>
          <w:p w:rsidR="00BC0577" w:rsidRPr="00D269DD" w:rsidRDefault="00BC0577" w:rsidP="000E27EA">
            <w:pPr>
              <w:pStyle w:val="ListParagraph"/>
              <w:numPr>
                <w:ilvl w:val="0"/>
                <w:numId w:val="3"/>
              </w:numPr>
              <w:ind w:left="319" w:hanging="283"/>
              <w:rPr>
                <w:rFonts w:ascii="Lato" w:hAnsi="Lato" w:cs="Arial"/>
                <w:sz w:val="20"/>
                <w:szCs w:val="20"/>
              </w:rPr>
            </w:pPr>
            <w:r w:rsidRPr="00D269DD">
              <w:rPr>
                <w:rFonts w:ascii="Lato" w:hAnsi="Lato" w:cs="Arial"/>
                <w:sz w:val="20"/>
                <w:szCs w:val="20"/>
              </w:rPr>
              <w:t>Risk of a person falling &gt;2m</w:t>
            </w:r>
          </w:p>
        </w:tc>
      </w:tr>
      <w:tr w:rsidR="00BC0577" w:rsidRPr="00D269DD" w:rsidTr="000E27EA">
        <w:trPr>
          <w:trHeight w:val="233"/>
        </w:trPr>
        <w:tc>
          <w:tcPr>
            <w:tcW w:w="1987" w:type="pct"/>
            <w:gridSpan w:val="3"/>
            <w:vAlign w:val="center"/>
          </w:tcPr>
          <w:p w:rsidR="00BC0577" w:rsidRPr="00D269DD" w:rsidRDefault="00BC0577" w:rsidP="000E27EA">
            <w:pPr>
              <w:pStyle w:val="ListParagraph"/>
              <w:numPr>
                <w:ilvl w:val="0"/>
                <w:numId w:val="3"/>
              </w:numPr>
              <w:ind w:left="321" w:hanging="284"/>
              <w:rPr>
                <w:rFonts w:ascii="Lato" w:hAnsi="Lato" w:cs="Arial"/>
                <w:sz w:val="20"/>
                <w:szCs w:val="20"/>
              </w:rPr>
            </w:pPr>
            <w:r w:rsidRPr="00D269DD">
              <w:rPr>
                <w:rFonts w:ascii="Lato" w:hAnsi="Lato" w:cs="Arial"/>
                <w:sz w:val="20"/>
                <w:szCs w:val="20"/>
              </w:rPr>
              <w:t>Work carried out where there is movement of mobile plant</w:t>
            </w:r>
          </w:p>
        </w:tc>
        <w:tc>
          <w:tcPr>
            <w:tcW w:w="1433" w:type="pct"/>
            <w:gridSpan w:val="2"/>
            <w:vAlign w:val="center"/>
          </w:tcPr>
          <w:p w:rsidR="00BC0577" w:rsidRPr="00D269DD" w:rsidRDefault="00BC0577" w:rsidP="000E27EA">
            <w:pPr>
              <w:pStyle w:val="ListParagraph"/>
              <w:numPr>
                <w:ilvl w:val="0"/>
                <w:numId w:val="3"/>
              </w:numPr>
              <w:tabs>
                <w:tab w:val="left" w:pos="319"/>
              </w:tabs>
              <w:ind w:left="177" w:hanging="142"/>
              <w:rPr>
                <w:rFonts w:ascii="Lato" w:hAnsi="Lato" w:cs="Arial"/>
                <w:sz w:val="20"/>
                <w:szCs w:val="20"/>
              </w:rPr>
            </w:pPr>
            <w:r w:rsidRPr="00D269DD">
              <w:rPr>
                <w:rFonts w:ascii="Lato" w:hAnsi="Lato" w:cs="Arial"/>
                <w:sz w:val="20"/>
                <w:szCs w:val="20"/>
              </w:rPr>
              <w:t>Other:</w:t>
            </w:r>
          </w:p>
        </w:tc>
        <w:tc>
          <w:tcPr>
            <w:tcW w:w="1580" w:type="pct"/>
            <w:gridSpan w:val="6"/>
            <w:vAlign w:val="center"/>
          </w:tcPr>
          <w:p w:rsidR="00BC0577" w:rsidRPr="00D269DD" w:rsidRDefault="00BC0577" w:rsidP="000E27EA">
            <w:pPr>
              <w:pStyle w:val="ListParagraph"/>
              <w:numPr>
                <w:ilvl w:val="0"/>
                <w:numId w:val="3"/>
              </w:numPr>
              <w:tabs>
                <w:tab w:val="left" w:pos="319"/>
              </w:tabs>
              <w:ind w:left="177" w:hanging="142"/>
              <w:rPr>
                <w:rFonts w:ascii="Lato" w:hAnsi="Lato" w:cs="Arial"/>
                <w:sz w:val="20"/>
                <w:szCs w:val="20"/>
              </w:rPr>
            </w:pPr>
            <w:r w:rsidRPr="00D269DD">
              <w:rPr>
                <w:rFonts w:ascii="Lato" w:hAnsi="Lato" w:cs="Arial"/>
                <w:sz w:val="20"/>
                <w:szCs w:val="20"/>
              </w:rPr>
              <w:t>Not Applicable</w:t>
            </w:r>
          </w:p>
        </w:tc>
      </w:tr>
    </w:tbl>
    <w:p w:rsidR="00BC0577" w:rsidRPr="00D269DD" w:rsidRDefault="00BC0577" w:rsidP="00CB13CC">
      <w:pPr>
        <w:rPr>
          <w:rFonts w:ascii="Lato" w:hAnsi="Lato" w:cs="Calibri"/>
          <w:sz w:val="21"/>
          <w:szCs w:val="18"/>
        </w:rPr>
      </w:pPr>
    </w:p>
    <w:tbl>
      <w:tblPr>
        <w:tblW w:w="15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901"/>
        <w:gridCol w:w="1645"/>
        <w:gridCol w:w="864"/>
        <w:gridCol w:w="268"/>
        <w:gridCol w:w="1374"/>
        <w:gridCol w:w="1299"/>
        <w:gridCol w:w="1299"/>
        <w:gridCol w:w="1300"/>
        <w:gridCol w:w="1299"/>
        <w:gridCol w:w="1212"/>
      </w:tblGrid>
      <w:tr w:rsidR="00B43BA9" w:rsidRPr="00D269DD" w:rsidTr="000C3AB0">
        <w:tc>
          <w:tcPr>
            <w:tcW w:w="6464" w:type="dxa"/>
            <w:gridSpan w:val="3"/>
            <w:shd w:val="clear" w:color="auto" w:fill="EAEBFD"/>
          </w:tcPr>
          <w:p w:rsidR="00B43BA9" w:rsidRPr="00F34E69" w:rsidRDefault="00B43BA9" w:rsidP="00764386">
            <w:pPr>
              <w:rPr>
                <w:rFonts w:ascii="Lato" w:hAnsi="Lato" w:cs="Arial"/>
                <w:b/>
                <w:sz w:val="24"/>
              </w:rPr>
            </w:pPr>
            <w:r w:rsidRPr="00F34E69">
              <w:rPr>
                <w:rFonts w:ascii="Lato" w:eastAsia="Calibri" w:hAnsi="Lato" w:cs="Arial"/>
                <w:b/>
                <w:bCs/>
                <w:iCs/>
                <w:sz w:val="24"/>
              </w:rPr>
              <w:t>Legislation and Codes of Practice applicable to the activity</w:t>
            </w:r>
          </w:p>
        </w:tc>
        <w:tc>
          <w:tcPr>
            <w:tcW w:w="8915" w:type="dxa"/>
            <w:gridSpan w:val="8"/>
            <w:shd w:val="clear" w:color="auto" w:fill="EAEBFD"/>
          </w:tcPr>
          <w:p w:rsidR="00B43BA9" w:rsidRPr="00F34E69" w:rsidRDefault="00D1639A" w:rsidP="00D1639A">
            <w:pPr>
              <w:jc w:val="center"/>
              <w:rPr>
                <w:rFonts w:ascii="Lato" w:hAnsi="Lato" w:cs="Arial"/>
                <w:b/>
                <w:sz w:val="24"/>
                <w:highlight w:val="cyan"/>
              </w:rPr>
            </w:pPr>
            <w:r w:rsidRPr="00F34E69">
              <w:rPr>
                <w:rFonts w:ascii="Lato" w:eastAsia="Calibri" w:hAnsi="Lato" w:cs="Arial"/>
                <w:b/>
                <w:bCs/>
                <w:iCs/>
                <w:sz w:val="24"/>
              </w:rPr>
              <w:t>Mandatory PPE (Select as required)</w:t>
            </w:r>
          </w:p>
        </w:tc>
      </w:tr>
      <w:tr w:rsidR="00CB13CC" w:rsidRPr="00D269DD" w:rsidTr="00BC0577">
        <w:trPr>
          <w:trHeight w:val="368"/>
        </w:trPr>
        <w:tc>
          <w:tcPr>
            <w:tcW w:w="2918" w:type="dxa"/>
            <w:vMerge w:val="restart"/>
          </w:tcPr>
          <w:p w:rsidR="00CB13CC" w:rsidRPr="00D269DD" w:rsidRDefault="00CB13CC" w:rsidP="00764386">
            <w:pPr>
              <w:rPr>
                <w:rFonts w:ascii="Lato" w:hAnsi="Lato" w:cs="Arial"/>
                <w:b/>
                <w:sz w:val="20"/>
                <w:szCs w:val="20"/>
                <w:u w:val="single"/>
              </w:rPr>
            </w:pPr>
            <w:r w:rsidRPr="00D269DD">
              <w:rPr>
                <w:rFonts w:ascii="Lato" w:hAnsi="Lato" w:cs="Arial"/>
                <w:b/>
                <w:sz w:val="20"/>
                <w:szCs w:val="20"/>
                <w:u w:val="single"/>
              </w:rPr>
              <w:t>Legislation</w:t>
            </w:r>
          </w:p>
          <w:p w:rsidR="00CB13CC" w:rsidRPr="00D269DD" w:rsidRDefault="00CB13CC" w:rsidP="00764386">
            <w:pPr>
              <w:rPr>
                <w:rFonts w:ascii="Lato" w:hAnsi="Lato" w:cs="Arial"/>
                <w:sz w:val="20"/>
                <w:szCs w:val="20"/>
              </w:rPr>
            </w:pPr>
            <w:r w:rsidRPr="00D269DD">
              <w:rPr>
                <w:rFonts w:ascii="Lato" w:hAnsi="Lato" w:cs="Arial"/>
                <w:sz w:val="20"/>
                <w:szCs w:val="20"/>
              </w:rPr>
              <w:t>NT Work Health &amp; Safety (National Uniform Legislation) Act and Regulations</w:t>
            </w:r>
            <w:r w:rsidR="00295C5E">
              <w:rPr>
                <w:rFonts w:ascii="Lato" w:hAnsi="Lato" w:cs="Arial"/>
                <w:sz w:val="20"/>
                <w:szCs w:val="20"/>
              </w:rPr>
              <w:t xml:space="preserve"> </w:t>
            </w:r>
          </w:p>
          <w:p w:rsidR="00CB13CC" w:rsidRDefault="00CB13CC" w:rsidP="00764386">
            <w:pPr>
              <w:tabs>
                <w:tab w:val="left" w:pos="772"/>
              </w:tabs>
              <w:rPr>
                <w:rFonts w:ascii="Lato" w:hAnsi="Lato" w:cs="Arial"/>
                <w:sz w:val="20"/>
                <w:szCs w:val="20"/>
              </w:rPr>
            </w:pPr>
            <w:r w:rsidRPr="00D269DD">
              <w:rPr>
                <w:rFonts w:ascii="Lato" w:hAnsi="Lato" w:cs="Arial"/>
                <w:sz w:val="20"/>
                <w:szCs w:val="20"/>
              </w:rPr>
              <w:t>Dangerous Goods Act and Regulations</w:t>
            </w:r>
          </w:p>
          <w:p w:rsidR="00295C5E" w:rsidRDefault="00295C5E" w:rsidP="00764386">
            <w:pPr>
              <w:tabs>
                <w:tab w:val="left" w:pos="772"/>
              </w:tabs>
              <w:rPr>
                <w:rFonts w:ascii="Lato" w:hAnsi="Lato" w:cs="Arial"/>
                <w:sz w:val="20"/>
                <w:szCs w:val="20"/>
              </w:rPr>
            </w:pPr>
          </w:p>
          <w:p w:rsidR="00295C5E" w:rsidRPr="00D269DD" w:rsidRDefault="00295C5E" w:rsidP="00764386">
            <w:pPr>
              <w:tabs>
                <w:tab w:val="left" w:pos="772"/>
              </w:tabs>
              <w:rPr>
                <w:rFonts w:ascii="Lato" w:hAnsi="Lato" w:cs="Arial"/>
                <w:sz w:val="20"/>
                <w:szCs w:val="20"/>
              </w:rPr>
            </w:pPr>
            <w:hyperlink r:id="rId7" w:history="1">
              <w:r w:rsidRPr="00B93F45">
                <w:rPr>
                  <w:rStyle w:val="Hyperlink"/>
                  <w:rFonts w:ascii="Lato" w:hAnsi="Lato" w:cs="Arial"/>
                  <w:sz w:val="20"/>
                  <w:szCs w:val="20"/>
                </w:rPr>
                <w:t>https://legislation.nt.gov.au/</w:t>
              </w:r>
            </w:hyperlink>
            <w:r>
              <w:rPr>
                <w:rFonts w:ascii="Lato" w:hAnsi="Lato" w:cs="Arial"/>
                <w:sz w:val="20"/>
                <w:szCs w:val="20"/>
              </w:rPr>
              <w:t xml:space="preserve"> </w:t>
            </w:r>
          </w:p>
          <w:p w:rsidR="00CB13CC" w:rsidRPr="00D269DD" w:rsidRDefault="00CB13CC" w:rsidP="00764386">
            <w:pPr>
              <w:tabs>
                <w:tab w:val="left" w:pos="772"/>
              </w:tabs>
              <w:rPr>
                <w:rFonts w:ascii="Lato" w:hAnsi="Lato" w:cs="Arial"/>
                <w:sz w:val="20"/>
                <w:szCs w:val="20"/>
              </w:rPr>
            </w:pPr>
          </w:p>
          <w:p w:rsidR="00CB13CC" w:rsidRPr="00D269DD" w:rsidRDefault="00CB13CC" w:rsidP="00764386">
            <w:pPr>
              <w:tabs>
                <w:tab w:val="left" w:pos="772"/>
              </w:tabs>
              <w:rPr>
                <w:rFonts w:ascii="Lato" w:hAnsi="Lato" w:cs="Arial"/>
                <w:b/>
                <w:sz w:val="20"/>
                <w:szCs w:val="20"/>
                <w:u w:val="single"/>
              </w:rPr>
            </w:pPr>
            <w:r w:rsidRPr="00D269DD">
              <w:rPr>
                <w:rFonts w:ascii="Lato" w:hAnsi="Lato" w:cs="Arial"/>
                <w:b/>
                <w:sz w:val="20"/>
                <w:szCs w:val="20"/>
                <w:u w:val="single"/>
              </w:rPr>
              <w:t>Codes of Practice</w:t>
            </w:r>
          </w:p>
          <w:p w:rsidR="00CB13CC" w:rsidRPr="00D269DD" w:rsidRDefault="00CB13CC" w:rsidP="00764386">
            <w:pPr>
              <w:tabs>
                <w:tab w:val="left" w:pos="772"/>
              </w:tabs>
              <w:rPr>
                <w:rFonts w:ascii="Lato" w:hAnsi="Lato" w:cs="Arial"/>
                <w:bCs/>
                <w:kern w:val="36"/>
                <w:sz w:val="20"/>
                <w:szCs w:val="20"/>
              </w:rPr>
            </w:pPr>
            <w:r w:rsidRPr="00D269DD">
              <w:rPr>
                <w:rFonts w:ascii="Lato" w:hAnsi="Lato" w:cs="Arial"/>
                <w:bCs/>
                <w:kern w:val="36"/>
                <w:sz w:val="20"/>
                <w:szCs w:val="20"/>
              </w:rPr>
              <w:t>Managing Noise and Preventing Hearing Loss at Work</w:t>
            </w:r>
          </w:p>
          <w:p w:rsidR="00CB13CC" w:rsidRPr="00D269DD" w:rsidRDefault="00CB13CC" w:rsidP="00764386">
            <w:pPr>
              <w:tabs>
                <w:tab w:val="left" w:pos="772"/>
              </w:tabs>
              <w:rPr>
                <w:rFonts w:ascii="Lato" w:hAnsi="Lato" w:cs="Arial"/>
                <w:bCs/>
                <w:kern w:val="36"/>
                <w:sz w:val="20"/>
                <w:szCs w:val="20"/>
              </w:rPr>
            </w:pPr>
            <w:r w:rsidRPr="00D269DD">
              <w:rPr>
                <w:rFonts w:ascii="Lato" w:hAnsi="Lato" w:cs="Arial"/>
                <w:bCs/>
                <w:kern w:val="36"/>
                <w:sz w:val="20"/>
                <w:szCs w:val="20"/>
              </w:rPr>
              <w:t>Managing the Risks of Plant in the Workplace</w:t>
            </w:r>
          </w:p>
          <w:p w:rsidR="00CB13CC" w:rsidRPr="00D269DD" w:rsidRDefault="00CB13CC" w:rsidP="00764386">
            <w:pPr>
              <w:tabs>
                <w:tab w:val="left" w:pos="772"/>
              </w:tabs>
              <w:rPr>
                <w:rFonts w:ascii="Lato" w:hAnsi="Lato" w:cs="Arial"/>
                <w:bCs/>
                <w:kern w:val="36"/>
                <w:sz w:val="20"/>
                <w:szCs w:val="20"/>
              </w:rPr>
            </w:pPr>
            <w:r w:rsidRPr="00D269DD">
              <w:rPr>
                <w:rFonts w:ascii="Lato" w:hAnsi="Lato" w:cs="Arial"/>
                <w:bCs/>
                <w:kern w:val="36"/>
                <w:sz w:val="20"/>
                <w:szCs w:val="20"/>
              </w:rPr>
              <w:t>Managing the Risk of Falls in the Workplace</w:t>
            </w:r>
          </w:p>
          <w:p w:rsidR="00295C5E" w:rsidRDefault="00CB13CC" w:rsidP="00764386">
            <w:pPr>
              <w:tabs>
                <w:tab w:val="left" w:pos="772"/>
              </w:tabs>
              <w:rPr>
                <w:rFonts w:ascii="Lato" w:hAnsi="Lato" w:cs="Arial"/>
                <w:bCs/>
                <w:kern w:val="36"/>
                <w:sz w:val="20"/>
                <w:szCs w:val="20"/>
              </w:rPr>
            </w:pPr>
            <w:r w:rsidRPr="00D269DD">
              <w:rPr>
                <w:rFonts w:ascii="Lato" w:hAnsi="Lato" w:cs="Arial"/>
                <w:bCs/>
                <w:kern w:val="36"/>
                <w:sz w:val="20"/>
                <w:szCs w:val="20"/>
              </w:rPr>
              <w:t>Construction Work</w:t>
            </w:r>
          </w:p>
          <w:p w:rsidR="00295C5E" w:rsidRPr="00D269DD" w:rsidRDefault="00295C5E" w:rsidP="00764386">
            <w:pPr>
              <w:tabs>
                <w:tab w:val="left" w:pos="772"/>
              </w:tabs>
              <w:rPr>
                <w:rFonts w:ascii="Lato" w:hAnsi="Lato" w:cs="Arial"/>
                <w:bCs/>
                <w:kern w:val="36"/>
                <w:sz w:val="20"/>
                <w:szCs w:val="20"/>
              </w:rPr>
            </w:pPr>
          </w:p>
        </w:tc>
        <w:tc>
          <w:tcPr>
            <w:tcW w:w="3546" w:type="dxa"/>
            <w:gridSpan w:val="2"/>
            <w:vMerge w:val="restart"/>
          </w:tcPr>
          <w:p w:rsidR="00CB13CC" w:rsidRPr="00D269DD" w:rsidRDefault="007C4240" w:rsidP="00764386">
            <w:pPr>
              <w:tabs>
                <w:tab w:val="left" w:pos="709"/>
                <w:tab w:val="left" w:pos="1701"/>
              </w:tabs>
              <w:rPr>
                <w:rFonts w:ascii="Lato" w:hAnsi="Lato"/>
                <w:sz w:val="20"/>
                <w:szCs w:val="20"/>
              </w:rPr>
            </w:pPr>
            <w:hyperlink r:id="rId8">
              <w:r w:rsidR="00CB13CC" w:rsidRPr="00D269DD">
                <w:rPr>
                  <w:rFonts w:ascii="Lato" w:hAnsi="Lato"/>
                  <w:color w:val="000000" w:themeColor="text1"/>
                  <w:sz w:val="20"/>
                  <w:szCs w:val="20"/>
                </w:rPr>
                <w:t>First Aid in the</w:t>
              </w:r>
              <w:r w:rsidR="00CB13CC" w:rsidRPr="00D269DD">
                <w:rPr>
                  <w:rFonts w:ascii="Lato" w:hAnsi="Lato"/>
                  <w:color w:val="000000" w:themeColor="text1"/>
                  <w:spacing w:val="-10"/>
                  <w:sz w:val="20"/>
                  <w:szCs w:val="20"/>
                </w:rPr>
                <w:t xml:space="preserve"> </w:t>
              </w:r>
              <w:r w:rsidR="00CB13CC" w:rsidRPr="00D269DD">
                <w:rPr>
                  <w:rFonts w:ascii="Lato" w:hAnsi="Lato"/>
                  <w:color w:val="000000" w:themeColor="text1"/>
                  <w:sz w:val="20"/>
                  <w:szCs w:val="20"/>
                </w:rPr>
                <w:t>Workplace</w:t>
              </w:r>
            </w:hyperlink>
          </w:p>
          <w:p w:rsidR="00CB13CC" w:rsidRPr="00D269DD" w:rsidRDefault="00CB13CC" w:rsidP="00764386">
            <w:pPr>
              <w:tabs>
                <w:tab w:val="left" w:pos="709"/>
                <w:tab w:val="left" w:pos="1701"/>
              </w:tabs>
              <w:rPr>
                <w:rFonts w:ascii="Lato" w:hAnsi="Lato"/>
                <w:sz w:val="20"/>
                <w:szCs w:val="20"/>
              </w:rPr>
            </w:pPr>
            <w:r w:rsidRPr="00D269DD">
              <w:rPr>
                <w:rFonts w:ascii="Lato" w:hAnsi="Lato"/>
                <w:color w:val="000000" w:themeColor="text1"/>
                <w:sz w:val="20"/>
                <w:szCs w:val="20"/>
              </w:rPr>
              <w:t>Managing Electrical Risks in the Workplace</w:t>
            </w:r>
          </w:p>
          <w:p w:rsidR="00CB13CC" w:rsidRPr="00D269DD" w:rsidRDefault="00CB13CC" w:rsidP="00764386">
            <w:pPr>
              <w:tabs>
                <w:tab w:val="left" w:pos="709"/>
                <w:tab w:val="left" w:pos="1701"/>
              </w:tabs>
              <w:rPr>
                <w:rFonts w:ascii="Lato" w:hAnsi="Lato"/>
                <w:sz w:val="20"/>
                <w:szCs w:val="20"/>
              </w:rPr>
            </w:pPr>
            <w:r w:rsidRPr="00D269DD">
              <w:rPr>
                <w:rFonts w:ascii="Lato" w:hAnsi="Lato"/>
                <w:sz w:val="20"/>
                <w:szCs w:val="20"/>
              </w:rPr>
              <w:t>How to Manage Work Health and Safety Risks</w:t>
            </w:r>
          </w:p>
          <w:p w:rsidR="00CB13CC" w:rsidRPr="00D269DD" w:rsidRDefault="007C4240" w:rsidP="00764386">
            <w:pPr>
              <w:tabs>
                <w:tab w:val="left" w:pos="709"/>
                <w:tab w:val="left" w:pos="1701"/>
              </w:tabs>
              <w:rPr>
                <w:rFonts w:ascii="Lato" w:hAnsi="Lato"/>
                <w:color w:val="000000" w:themeColor="text1"/>
                <w:sz w:val="20"/>
                <w:szCs w:val="20"/>
              </w:rPr>
            </w:pPr>
            <w:hyperlink r:id="rId9">
              <w:r w:rsidR="00CB13CC" w:rsidRPr="00D269DD">
                <w:rPr>
                  <w:rFonts w:ascii="Lato" w:hAnsi="Lato"/>
                  <w:color w:val="000000" w:themeColor="text1"/>
                  <w:sz w:val="20"/>
                  <w:szCs w:val="20"/>
                </w:rPr>
                <w:t>Managing Risks of Hazardous Chemicals in the</w:t>
              </w:r>
              <w:r w:rsidR="00CB13CC" w:rsidRPr="00D269DD">
                <w:rPr>
                  <w:rFonts w:ascii="Lato" w:hAnsi="Lato"/>
                  <w:color w:val="000000" w:themeColor="text1"/>
                  <w:spacing w:val="-16"/>
                  <w:sz w:val="20"/>
                  <w:szCs w:val="20"/>
                </w:rPr>
                <w:t xml:space="preserve"> </w:t>
              </w:r>
              <w:r w:rsidR="00CB13CC" w:rsidRPr="00D269DD">
                <w:rPr>
                  <w:rFonts w:ascii="Lato" w:hAnsi="Lato"/>
                  <w:color w:val="000000" w:themeColor="text1"/>
                  <w:sz w:val="20"/>
                  <w:szCs w:val="20"/>
                </w:rPr>
                <w:t>Workplace</w:t>
              </w:r>
            </w:hyperlink>
          </w:p>
          <w:p w:rsidR="00CB13CC" w:rsidRPr="00D269DD" w:rsidRDefault="00CB13CC" w:rsidP="00764386">
            <w:pPr>
              <w:tabs>
                <w:tab w:val="left" w:pos="709"/>
                <w:tab w:val="left" w:pos="1701"/>
              </w:tabs>
              <w:rPr>
                <w:rFonts w:ascii="Lato" w:hAnsi="Lato"/>
                <w:color w:val="000000" w:themeColor="text1"/>
                <w:sz w:val="20"/>
                <w:szCs w:val="20"/>
              </w:rPr>
            </w:pPr>
            <w:r w:rsidRPr="00D269DD">
              <w:rPr>
                <w:rFonts w:ascii="Lato" w:hAnsi="Lato"/>
                <w:color w:val="000000" w:themeColor="text1"/>
                <w:sz w:val="20"/>
                <w:szCs w:val="20"/>
              </w:rPr>
              <w:t>Work Health and Safety Consultation, Co-operation and Co-ordination</w:t>
            </w:r>
          </w:p>
          <w:p w:rsidR="00CB13CC" w:rsidRPr="00D269DD" w:rsidRDefault="00CB13CC" w:rsidP="00764386">
            <w:pPr>
              <w:rPr>
                <w:rFonts w:ascii="Lato" w:hAnsi="Lato"/>
                <w:color w:val="000000" w:themeColor="text1"/>
                <w:sz w:val="20"/>
                <w:szCs w:val="20"/>
              </w:rPr>
            </w:pPr>
            <w:r w:rsidRPr="00D269DD">
              <w:rPr>
                <w:rFonts w:ascii="Lato" w:hAnsi="Lato"/>
                <w:color w:val="000000" w:themeColor="text1"/>
                <w:sz w:val="20"/>
                <w:szCs w:val="20"/>
              </w:rPr>
              <w:t>Managing the Work Environment and Facilities</w:t>
            </w:r>
          </w:p>
          <w:p w:rsidR="00CB13CC" w:rsidRPr="00D269DD" w:rsidRDefault="00CB13CC" w:rsidP="00764386">
            <w:pPr>
              <w:rPr>
                <w:rFonts w:ascii="Lato" w:hAnsi="Lato" w:cs="Arial"/>
                <w:sz w:val="20"/>
                <w:szCs w:val="20"/>
              </w:rPr>
            </w:pPr>
            <w:r w:rsidRPr="00D269DD">
              <w:rPr>
                <w:rFonts w:ascii="Lato" w:hAnsi="Lato" w:cs="Arial"/>
                <w:sz w:val="20"/>
                <w:szCs w:val="20"/>
              </w:rPr>
              <w:t>Induction for Construction Work</w:t>
            </w:r>
          </w:p>
          <w:p w:rsidR="00AC3B83" w:rsidRDefault="00AC3B83" w:rsidP="00AC3B83">
            <w:pPr>
              <w:ind w:right="51"/>
              <w:jc w:val="both"/>
              <w:rPr>
                <w:rFonts w:ascii="Lato" w:hAnsi="Lato" w:cs="Calibri"/>
                <w:i/>
                <w:sz w:val="20"/>
              </w:rPr>
            </w:pPr>
            <w:r w:rsidRPr="00D269DD">
              <w:rPr>
                <w:rFonts w:ascii="Lato" w:hAnsi="Lato" w:cs="Calibri"/>
                <w:i/>
                <w:sz w:val="20"/>
              </w:rPr>
              <w:t xml:space="preserve">AS 2359.2-2013: Powered Industrial Trucks – Operations </w:t>
            </w:r>
          </w:p>
          <w:p w:rsidR="00295C5E" w:rsidRDefault="00295C5E" w:rsidP="00AC3B83">
            <w:pPr>
              <w:ind w:right="51"/>
              <w:jc w:val="both"/>
              <w:rPr>
                <w:rFonts w:ascii="Lato" w:hAnsi="Lato" w:cs="Calibri"/>
                <w:i/>
                <w:sz w:val="20"/>
              </w:rPr>
            </w:pPr>
          </w:p>
          <w:p w:rsidR="00AC3B83" w:rsidRPr="00295C5E" w:rsidRDefault="00295C5E" w:rsidP="00295C5E">
            <w:pPr>
              <w:ind w:right="51"/>
              <w:jc w:val="both"/>
              <w:rPr>
                <w:rFonts w:ascii="Lato" w:hAnsi="Lato" w:cs="Calibri"/>
                <w:i/>
                <w:sz w:val="20"/>
              </w:rPr>
            </w:pPr>
            <w:hyperlink r:id="rId10" w:history="1">
              <w:r w:rsidRPr="00B93F45">
                <w:rPr>
                  <w:rStyle w:val="Hyperlink"/>
                  <w:rFonts w:ascii="Lato" w:hAnsi="Lato" w:cs="Calibri"/>
                  <w:i/>
                  <w:sz w:val="20"/>
                </w:rPr>
                <w:t>https://worksafe.nt.gov.au/forms-and-resources/codes-of-practice</w:t>
              </w:r>
            </w:hyperlink>
            <w:r>
              <w:rPr>
                <w:rFonts w:ascii="Lato" w:hAnsi="Lato" w:cs="Calibri"/>
                <w:i/>
                <w:sz w:val="20"/>
              </w:rPr>
              <w:t xml:space="preserve"> </w:t>
            </w:r>
          </w:p>
        </w:tc>
        <w:tc>
          <w:tcPr>
            <w:tcW w:w="1132" w:type="dxa"/>
            <w:gridSpan w:val="2"/>
          </w:tcPr>
          <w:p w:rsidR="00CB13CC" w:rsidRPr="00D269DD" w:rsidRDefault="00CB13CC" w:rsidP="00764386">
            <w:pPr>
              <w:jc w:val="center"/>
              <w:rPr>
                <w:rFonts w:ascii="Lato" w:hAnsi="Lato" w:cs="Arial"/>
                <w:b/>
                <w:sz w:val="20"/>
                <w:szCs w:val="20"/>
              </w:rPr>
            </w:pPr>
            <w:r w:rsidRPr="00D269DD">
              <w:rPr>
                <w:rFonts w:ascii="Lato" w:hAnsi="Lato" w:cs="Arial"/>
                <w:b/>
                <w:sz w:val="20"/>
                <w:szCs w:val="20"/>
              </w:rPr>
              <w:t>Gloves</w:t>
            </w:r>
          </w:p>
        </w:tc>
        <w:tc>
          <w:tcPr>
            <w:tcW w:w="1374" w:type="dxa"/>
            <w:shd w:val="clear" w:color="auto" w:fill="auto"/>
          </w:tcPr>
          <w:p w:rsidR="00CB13CC" w:rsidRPr="00D269DD" w:rsidRDefault="00CB13CC" w:rsidP="00764386">
            <w:pPr>
              <w:jc w:val="center"/>
              <w:rPr>
                <w:rFonts w:ascii="Lato" w:hAnsi="Lato" w:cs="Arial"/>
                <w:b/>
                <w:sz w:val="20"/>
                <w:szCs w:val="20"/>
              </w:rPr>
            </w:pPr>
            <w:r w:rsidRPr="00D269DD">
              <w:rPr>
                <w:rFonts w:ascii="Lato" w:hAnsi="Lato" w:cs="Arial"/>
                <w:b/>
                <w:sz w:val="20"/>
                <w:szCs w:val="20"/>
              </w:rPr>
              <w:t>High Visibility</w:t>
            </w:r>
          </w:p>
        </w:tc>
        <w:tc>
          <w:tcPr>
            <w:tcW w:w="1299" w:type="dxa"/>
            <w:shd w:val="clear" w:color="auto" w:fill="auto"/>
          </w:tcPr>
          <w:p w:rsidR="00CB13CC" w:rsidRPr="00D269DD" w:rsidRDefault="00CB13CC" w:rsidP="00764386">
            <w:pPr>
              <w:jc w:val="center"/>
              <w:rPr>
                <w:rFonts w:ascii="Lato" w:hAnsi="Lato" w:cs="Arial"/>
                <w:b/>
                <w:sz w:val="20"/>
                <w:szCs w:val="20"/>
              </w:rPr>
            </w:pPr>
            <w:r w:rsidRPr="00D269DD">
              <w:rPr>
                <w:rFonts w:ascii="Lato" w:hAnsi="Lato" w:cs="Arial"/>
                <w:b/>
                <w:sz w:val="20"/>
                <w:szCs w:val="20"/>
              </w:rPr>
              <w:t>Head Protection</w:t>
            </w:r>
          </w:p>
        </w:tc>
        <w:tc>
          <w:tcPr>
            <w:tcW w:w="1299" w:type="dxa"/>
            <w:shd w:val="clear" w:color="auto" w:fill="auto"/>
          </w:tcPr>
          <w:p w:rsidR="00CB13CC" w:rsidRPr="00D269DD" w:rsidRDefault="00CB13CC" w:rsidP="00764386">
            <w:pPr>
              <w:jc w:val="center"/>
              <w:rPr>
                <w:rFonts w:ascii="Lato" w:hAnsi="Lato" w:cs="Arial"/>
                <w:b/>
                <w:sz w:val="20"/>
                <w:szCs w:val="20"/>
              </w:rPr>
            </w:pPr>
            <w:r w:rsidRPr="00D269DD">
              <w:rPr>
                <w:rFonts w:ascii="Lato" w:hAnsi="Lato" w:cs="Arial"/>
                <w:b/>
                <w:sz w:val="20"/>
                <w:szCs w:val="20"/>
              </w:rPr>
              <w:t>Foot protection</w:t>
            </w:r>
          </w:p>
        </w:tc>
        <w:tc>
          <w:tcPr>
            <w:tcW w:w="1300" w:type="dxa"/>
            <w:shd w:val="clear" w:color="auto" w:fill="auto"/>
          </w:tcPr>
          <w:p w:rsidR="00CB13CC" w:rsidRPr="00D269DD" w:rsidRDefault="00CB13CC" w:rsidP="00764386">
            <w:pPr>
              <w:jc w:val="center"/>
              <w:rPr>
                <w:rFonts w:ascii="Lato" w:hAnsi="Lato" w:cs="Arial"/>
                <w:b/>
                <w:sz w:val="20"/>
                <w:szCs w:val="20"/>
              </w:rPr>
            </w:pPr>
            <w:r w:rsidRPr="00D269DD">
              <w:rPr>
                <w:rFonts w:ascii="Lato" w:hAnsi="Lato" w:cs="Arial"/>
                <w:b/>
                <w:sz w:val="20"/>
                <w:szCs w:val="20"/>
              </w:rPr>
              <w:t>Eye protection</w:t>
            </w:r>
          </w:p>
        </w:tc>
        <w:tc>
          <w:tcPr>
            <w:tcW w:w="1299" w:type="dxa"/>
            <w:shd w:val="clear" w:color="auto" w:fill="auto"/>
          </w:tcPr>
          <w:p w:rsidR="00CB13CC" w:rsidRPr="00D269DD" w:rsidRDefault="00CB13CC" w:rsidP="00764386">
            <w:pPr>
              <w:jc w:val="center"/>
              <w:rPr>
                <w:rFonts w:ascii="Lato" w:hAnsi="Lato" w:cs="Arial"/>
                <w:b/>
                <w:sz w:val="20"/>
                <w:szCs w:val="20"/>
              </w:rPr>
            </w:pPr>
            <w:r w:rsidRPr="00D269DD">
              <w:rPr>
                <w:rFonts w:ascii="Lato" w:hAnsi="Lato" w:cs="Arial"/>
                <w:b/>
                <w:sz w:val="20"/>
                <w:szCs w:val="20"/>
              </w:rPr>
              <w:t>Hearing protection</w:t>
            </w:r>
          </w:p>
        </w:tc>
        <w:tc>
          <w:tcPr>
            <w:tcW w:w="1212" w:type="dxa"/>
            <w:shd w:val="clear" w:color="auto" w:fill="auto"/>
          </w:tcPr>
          <w:p w:rsidR="00CB13CC" w:rsidRPr="00D269DD" w:rsidRDefault="00CB13CC" w:rsidP="00764386">
            <w:pPr>
              <w:jc w:val="center"/>
              <w:rPr>
                <w:rFonts w:ascii="Lato" w:hAnsi="Lato" w:cs="Arial"/>
                <w:b/>
                <w:sz w:val="20"/>
                <w:szCs w:val="20"/>
              </w:rPr>
            </w:pPr>
            <w:r w:rsidRPr="00D269DD">
              <w:rPr>
                <w:rFonts w:ascii="Lato" w:hAnsi="Lato" w:cs="Arial"/>
                <w:b/>
                <w:sz w:val="20"/>
                <w:szCs w:val="20"/>
              </w:rPr>
              <w:t>Breathing protection</w:t>
            </w:r>
          </w:p>
        </w:tc>
      </w:tr>
      <w:tr w:rsidR="00CB13CC" w:rsidRPr="00D269DD" w:rsidTr="00BC0577">
        <w:trPr>
          <w:trHeight w:val="987"/>
        </w:trPr>
        <w:tc>
          <w:tcPr>
            <w:tcW w:w="2918" w:type="dxa"/>
            <w:vMerge/>
          </w:tcPr>
          <w:p w:rsidR="00CB13CC" w:rsidRPr="00D269DD" w:rsidRDefault="00CB13CC" w:rsidP="00764386">
            <w:pPr>
              <w:rPr>
                <w:rFonts w:ascii="Lato" w:hAnsi="Lato" w:cs="Arial"/>
                <w:sz w:val="20"/>
                <w:szCs w:val="20"/>
              </w:rPr>
            </w:pPr>
          </w:p>
        </w:tc>
        <w:tc>
          <w:tcPr>
            <w:tcW w:w="3546" w:type="dxa"/>
            <w:gridSpan w:val="2"/>
            <w:vMerge/>
          </w:tcPr>
          <w:p w:rsidR="00CB13CC" w:rsidRPr="00D269DD" w:rsidRDefault="00CB13CC" w:rsidP="00764386">
            <w:pPr>
              <w:rPr>
                <w:rFonts w:ascii="Lato" w:hAnsi="Lato" w:cs="Arial"/>
                <w:sz w:val="20"/>
                <w:szCs w:val="20"/>
              </w:rPr>
            </w:pPr>
          </w:p>
        </w:tc>
        <w:tc>
          <w:tcPr>
            <w:tcW w:w="1132" w:type="dxa"/>
            <w:gridSpan w:val="2"/>
            <w:vAlign w:val="center"/>
          </w:tcPr>
          <w:p w:rsidR="00CB13CC" w:rsidRPr="00D269DD" w:rsidRDefault="00CB13CC" w:rsidP="00764386">
            <w:pPr>
              <w:jc w:val="center"/>
              <w:rPr>
                <w:rFonts w:ascii="Lato" w:hAnsi="Lato" w:cs="Arial"/>
                <w:noProof/>
                <w:sz w:val="20"/>
                <w:szCs w:val="20"/>
                <w:lang w:eastAsia="en-AU"/>
              </w:rPr>
            </w:pPr>
            <w:r w:rsidRPr="00D269DD">
              <w:rPr>
                <w:rFonts w:ascii="Lato" w:hAnsi="Lato" w:cs="Arial"/>
                <w:noProof/>
                <w:color w:val="0000FF"/>
                <w:sz w:val="20"/>
                <w:szCs w:val="20"/>
                <w:lang w:eastAsia="en-AU"/>
              </w:rPr>
              <w:drawing>
                <wp:inline distT="0" distB="0" distL="0" distR="0" wp14:anchorId="4B02ECC8" wp14:editId="4A4285E1">
                  <wp:extent cx="532130" cy="532130"/>
                  <wp:effectExtent l="0" t="0" r="1270" b="1270"/>
                  <wp:docPr id="7" name="Picture 7" descr="http://www.store-safe.com/ProductImages/Safety%20Signs/Mandatory%20Signs/Mandatory%20Decals/PMd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ore-safe.com/ProductImages/Safety%20Signs/Mandatory%20Signs/Mandatory%20Decals/PMd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tc>
        <w:tc>
          <w:tcPr>
            <w:tcW w:w="1374" w:type="dxa"/>
            <w:shd w:val="clear" w:color="auto" w:fill="auto"/>
            <w:vAlign w:val="center"/>
          </w:tcPr>
          <w:p w:rsidR="00CB13CC" w:rsidRPr="00D269DD" w:rsidRDefault="00CB13CC" w:rsidP="00764386">
            <w:pPr>
              <w:jc w:val="center"/>
              <w:rPr>
                <w:rFonts w:ascii="Lato" w:hAnsi="Lato" w:cs="Arial"/>
                <w:sz w:val="20"/>
                <w:szCs w:val="20"/>
              </w:rPr>
            </w:pPr>
            <w:r w:rsidRPr="00D269DD">
              <w:rPr>
                <w:rFonts w:ascii="Lato" w:hAnsi="Lato" w:cs="Arial"/>
                <w:noProof/>
                <w:sz w:val="20"/>
                <w:szCs w:val="20"/>
                <w:lang w:eastAsia="en-AU"/>
              </w:rPr>
              <w:drawing>
                <wp:inline distT="0" distB="0" distL="0" distR="0" wp14:anchorId="7516DEAE" wp14:editId="0969A02B">
                  <wp:extent cx="497840" cy="509270"/>
                  <wp:effectExtent l="0" t="0" r="10160" b="0"/>
                  <wp:docPr id="6" name="Picture 6" descr="High Visibility Clothing co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Visibility Clothing copy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840" cy="509270"/>
                          </a:xfrm>
                          <a:prstGeom prst="rect">
                            <a:avLst/>
                          </a:prstGeom>
                          <a:noFill/>
                          <a:ln>
                            <a:noFill/>
                          </a:ln>
                        </pic:spPr>
                      </pic:pic>
                    </a:graphicData>
                  </a:graphic>
                </wp:inline>
              </w:drawing>
            </w:r>
          </w:p>
        </w:tc>
        <w:tc>
          <w:tcPr>
            <w:tcW w:w="1299" w:type="dxa"/>
            <w:shd w:val="clear" w:color="auto" w:fill="auto"/>
            <w:vAlign w:val="center"/>
          </w:tcPr>
          <w:p w:rsidR="00CB13CC" w:rsidRPr="00D269DD" w:rsidRDefault="00CB13CC" w:rsidP="00764386">
            <w:pPr>
              <w:jc w:val="center"/>
              <w:rPr>
                <w:rFonts w:ascii="Lato" w:hAnsi="Lato" w:cs="Arial"/>
                <w:sz w:val="20"/>
                <w:szCs w:val="20"/>
              </w:rPr>
            </w:pPr>
            <w:r w:rsidRPr="00D269DD">
              <w:rPr>
                <w:rFonts w:ascii="Lato" w:hAnsi="Lato" w:cs="Arial"/>
                <w:noProof/>
                <w:sz w:val="20"/>
                <w:szCs w:val="20"/>
                <w:lang w:eastAsia="en-AU"/>
              </w:rPr>
              <w:drawing>
                <wp:inline distT="0" distB="0" distL="0" distR="0" wp14:anchorId="343234EA" wp14:editId="0524BDB1">
                  <wp:extent cx="567055" cy="567055"/>
                  <wp:effectExtent l="0" t="0" r="0" b="0"/>
                  <wp:docPr id="5" name="Picture 5" descr="sop_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_h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1299" w:type="dxa"/>
            <w:shd w:val="clear" w:color="auto" w:fill="auto"/>
            <w:vAlign w:val="center"/>
          </w:tcPr>
          <w:p w:rsidR="00CB13CC" w:rsidRPr="00D269DD" w:rsidRDefault="00CB13CC" w:rsidP="00764386">
            <w:pPr>
              <w:jc w:val="center"/>
              <w:rPr>
                <w:rFonts w:ascii="Lato" w:hAnsi="Lato" w:cs="Arial"/>
                <w:sz w:val="20"/>
                <w:szCs w:val="20"/>
              </w:rPr>
            </w:pPr>
            <w:r w:rsidRPr="00D269DD">
              <w:rPr>
                <w:rFonts w:ascii="Lato" w:hAnsi="Lato" w:cs="Arial"/>
                <w:noProof/>
                <w:sz w:val="20"/>
                <w:szCs w:val="20"/>
                <w:lang w:eastAsia="en-AU"/>
              </w:rPr>
              <w:drawing>
                <wp:inline distT="0" distB="0" distL="0" distR="0" wp14:anchorId="6D8DEA1E" wp14:editId="785B714A">
                  <wp:extent cx="567055" cy="567055"/>
                  <wp:effectExtent l="0" t="0" r="0" b="0"/>
                  <wp:docPr id="4" name="Picture 4" descr="sop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_fo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1300" w:type="dxa"/>
            <w:shd w:val="clear" w:color="auto" w:fill="auto"/>
            <w:vAlign w:val="center"/>
          </w:tcPr>
          <w:p w:rsidR="00CB13CC" w:rsidRPr="00D269DD" w:rsidRDefault="00CB13CC" w:rsidP="00764386">
            <w:pPr>
              <w:jc w:val="center"/>
              <w:rPr>
                <w:rFonts w:ascii="Lato" w:hAnsi="Lato" w:cs="Arial"/>
                <w:sz w:val="20"/>
                <w:szCs w:val="20"/>
              </w:rPr>
            </w:pPr>
            <w:r w:rsidRPr="00D269DD">
              <w:rPr>
                <w:rFonts w:ascii="Lato" w:hAnsi="Lato" w:cs="Arial"/>
                <w:noProof/>
                <w:sz w:val="20"/>
                <w:szCs w:val="20"/>
                <w:lang w:eastAsia="en-AU"/>
              </w:rPr>
              <w:drawing>
                <wp:inline distT="0" distB="0" distL="0" distR="0" wp14:anchorId="67160F67" wp14:editId="5459D56F">
                  <wp:extent cx="567055" cy="567055"/>
                  <wp:effectExtent l="0" t="0" r="0" b="0"/>
                  <wp:docPr id="3" name="Picture 3" descr="sop_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_e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1299" w:type="dxa"/>
            <w:shd w:val="clear" w:color="auto" w:fill="auto"/>
            <w:vAlign w:val="center"/>
          </w:tcPr>
          <w:p w:rsidR="00CB13CC" w:rsidRPr="00D269DD" w:rsidRDefault="00CB13CC" w:rsidP="00764386">
            <w:pPr>
              <w:jc w:val="center"/>
              <w:rPr>
                <w:rFonts w:ascii="Lato" w:hAnsi="Lato" w:cs="Arial"/>
                <w:sz w:val="20"/>
                <w:szCs w:val="20"/>
              </w:rPr>
            </w:pPr>
            <w:r w:rsidRPr="00D269DD">
              <w:rPr>
                <w:rFonts w:ascii="Lato" w:hAnsi="Lato" w:cs="Arial"/>
                <w:noProof/>
                <w:sz w:val="20"/>
                <w:szCs w:val="20"/>
                <w:lang w:eastAsia="en-AU"/>
              </w:rPr>
              <w:drawing>
                <wp:inline distT="0" distB="0" distL="0" distR="0" wp14:anchorId="155DD633" wp14:editId="4BEF11F5">
                  <wp:extent cx="567055" cy="567055"/>
                  <wp:effectExtent l="0" t="0" r="0" b="0"/>
                  <wp:docPr id="2" name="Picture 2" descr="sop_h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p_he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1212" w:type="dxa"/>
            <w:shd w:val="clear" w:color="auto" w:fill="auto"/>
            <w:vAlign w:val="center"/>
          </w:tcPr>
          <w:p w:rsidR="00CB13CC" w:rsidRPr="00D269DD" w:rsidRDefault="00CB13CC" w:rsidP="00764386">
            <w:pPr>
              <w:jc w:val="center"/>
              <w:rPr>
                <w:rFonts w:ascii="Lato" w:hAnsi="Lato" w:cs="Arial"/>
                <w:sz w:val="20"/>
                <w:szCs w:val="20"/>
              </w:rPr>
            </w:pPr>
            <w:r w:rsidRPr="00D269DD">
              <w:rPr>
                <w:rFonts w:ascii="Lato" w:hAnsi="Lato" w:cs="Arial"/>
                <w:noProof/>
                <w:sz w:val="20"/>
                <w:szCs w:val="20"/>
                <w:lang w:eastAsia="en-AU"/>
              </w:rPr>
              <w:drawing>
                <wp:inline distT="0" distB="0" distL="0" distR="0" wp14:anchorId="2D90BD05" wp14:editId="24B03A91">
                  <wp:extent cx="567055" cy="567055"/>
                  <wp:effectExtent l="0" t="0" r="0" b="0"/>
                  <wp:docPr id="1" name="Picture 1" descr="sop_b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p_brea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r>
      <w:tr w:rsidR="00CB13CC" w:rsidRPr="00D269DD" w:rsidTr="00BC0577">
        <w:trPr>
          <w:trHeight w:val="488"/>
        </w:trPr>
        <w:tc>
          <w:tcPr>
            <w:tcW w:w="2918" w:type="dxa"/>
            <w:vMerge/>
          </w:tcPr>
          <w:p w:rsidR="00CB13CC" w:rsidRPr="00D269DD" w:rsidRDefault="00CB13CC" w:rsidP="00764386">
            <w:pPr>
              <w:rPr>
                <w:rFonts w:ascii="Lato" w:hAnsi="Lato" w:cs="Arial"/>
                <w:sz w:val="20"/>
                <w:szCs w:val="20"/>
              </w:rPr>
            </w:pPr>
          </w:p>
        </w:tc>
        <w:tc>
          <w:tcPr>
            <w:tcW w:w="3546" w:type="dxa"/>
            <w:gridSpan w:val="2"/>
            <w:vMerge/>
          </w:tcPr>
          <w:p w:rsidR="00CB13CC" w:rsidRPr="00D269DD" w:rsidRDefault="00CB13CC" w:rsidP="00764386">
            <w:pPr>
              <w:rPr>
                <w:rFonts w:ascii="Lato" w:hAnsi="Lato" w:cs="Arial"/>
                <w:sz w:val="20"/>
                <w:szCs w:val="20"/>
              </w:rPr>
            </w:pPr>
          </w:p>
        </w:tc>
        <w:tc>
          <w:tcPr>
            <w:tcW w:w="1132" w:type="dxa"/>
            <w:gridSpan w:val="2"/>
          </w:tcPr>
          <w:p w:rsidR="00CB13CC" w:rsidRPr="00D269DD" w:rsidRDefault="00CB13CC" w:rsidP="00764386">
            <w:pPr>
              <w:jc w:val="center"/>
              <w:rPr>
                <w:rFonts w:ascii="Lato" w:hAnsi="Lato" w:cs="Arial"/>
                <w:noProof/>
                <w:sz w:val="20"/>
                <w:szCs w:val="20"/>
                <w:lang w:eastAsia="en-AU"/>
              </w:rPr>
            </w:pPr>
          </w:p>
        </w:tc>
        <w:tc>
          <w:tcPr>
            <w:tcW w:w="1374" w:type="dxa"/>
            <w:shd w:val="clear" w:color="auto" w:fill="auto"/>
            <w:vAlign w:val="center"/>
          </w:tcPr>
          <w:p w:rsidR="00CB13CC" w:rsidRPr="00D269DD" w:rsidRDefault="00CB13CC" w:rsidP="008B41C3">
            <w:pPr>
              <w:ind w:left="360"/>
              <w:jc w:val="center"/>
              <w:rPr>
                <w:rFonts w:ascii="Lato" w:hAnsi="Lato" w:cs="Arial"/>
                <w:noProof/>
                <w:sz w:val="20"/>
                <w:szCs w:val="20"/>
                <w:lang w:eastAsia="en-AU"/>
              </w:rPr>
            </w:pPr>
          </w:p>
        </w:tc>
        <w:tc>
          <w:tcPr>
            <w:tcW w:w="1299" w:type="dxa"/>
            <w:shd w:val="clear" w:color="auto" w:fill="auto"/>
            <w:vAlign w:val="center"/>
          </w:tcPr>
          <w:p w:rsidR="00CB13CC" w:rsidRPr="00D269DD" w:rsidRDefault="00CB13CC" w:rsidP="004114A5">
            <w:pPr>
              <w:pStyle w:val="ListParagraph"/>
              <w:rPr>
                <w:rFonts w:ascii="Lato" w:hAnsi="Lato" w:cs="Arial"/>
                <w:noProof/>
                <w:sz w:val="20"/>
                <w:szCs w:val="20"/>
                <w:lang w:eastAsia="en-AU"/>
              </w:rPr>
            </w:pPr>
          </w:p>
        </w:tc>
        <w:tc>
          <w:tcPr>
            <w:tcW w:w="1299" w:type="dxa"/>
            <w:shd w:val="clear" w:color="auto" w:fill="auto"/>
            <w:vAlign w:val="center"/>
          </w:tcPr>
          <w:p w:rsidR="00CB13CC" w:rsidRPr="00D269DD" w:rsidRDefault="00CB13CC" w:rsidP="008B41C3">
            <w:pPr>
              <w:ind w:left="360"/>
              <w:jc w:val="center"/>
              <w:rPr>
                <w:rFonts w:ascii="Lato" w:hAnsi="Lato" w:cs="Arial"/>
                <w:noProof/>
                <w:sz w:val="20"/>
                <w:szCs w:val="20"/>
                <w:lang w:eastAsia="en-AU"/>
              </w:rPr>
            </w:pPr>
          </w:p>
        </w:tc>
        <w:tc>
          <w:tcPr>
            <w:tcW w:w="1300" w:type="dxa"/>
            <w:shd w:val="clear" w:color="auto" w:fill="auto"/>
            <w:vAlign w:val="center"/>
          </w:tcPr>
          <w:p w:rsidR="00CB13CC" w:rsidRPr="00D269DD" w:rsidRDefault="00CB13CC" w:rsidP="00764386">
            <w:pPr>
              <w:jc w:val="center"/>
              <w:rPr>
                <w:rFonts w:ascii="Lato" w:hAnsi="Lato" w:cs="Arial"/>
                <w:noProof/>
                <w:sz w:val="20"/>
                <w:szCs w:val="20"/>
                <w:lang w:eastAsia="en-AU"/>
              </w:rPr>
            </w:pPr>
          </w:p>
        </w:tc>
        <w:tc>
          <w:tcPr>
            <w:tcW w:w="1299" w:type="dxa"/>
            <w:shd w:val="clear" w:color="auto" w:fill="auto"/>
            <w:vAlign w:val="center"/>
          </w:tcPr>
          <w:p w:rsidR="00CB13CC" w:rsidRPr="00D269DD" w:rsidRDefault="00CB13CC" w:rsidP="00764386">
            <w:pPr>
              <w:jc w:val="center"/>
              <w:rPr>
                <w:rFonts w:ascii="Lato" w:hAnsi="Lato" w:cs="Arial"/>
                <w:noProof/>
                <w:sz w:val="20"/>
                <w:szCs w:val="20"/>
                <w:lang w:eastAsia="en-AU"/>
              </w:rPr>
            </w:pPr>
          </w:p>
        </w:tc>
        <w:tc>
          <w:tcPr>
            <w:tcW w:w="1212" w:type="dxa"/>
            <w:shd w:val="clear" w:color="auto" w:fill="auto"/>
            <w:vAlign w:val="center"/>
          </w:tcPr>
          <w:p w:rsidR="00CB13CC" w:rsidRPr="00D269DD" w:rsidRDefault="00CB13CC" w:rsidP="00764386">
            <w:pPr>
              <w:jc w:val="center"/>
              <w:rPr>
                <w:rFonts w:ascii="Lato" w:hAnsi="Lato" w:cs="Arial"/>
                <w:noProof/>
                <w:sz w:val="20"/>
                <w:szCs w:val="20"/>
                <w:lang w:eastAsia="en-AU"/>
              </w:rPr>
            </w:pPr>
          </w:p>
        </w:tc>
      </w:tr>
      <w:tr w:rsidR="00CB13CC" w:rsidRPr="00D269DD" w:rsidTr="000C3AB0">
        <w:trPr>
          <w:trHeight w:val="289"/>
        </w:trPr>
        <w:tc>
          <w:tcPr>
            <w:tcW w:w="2918" w:type="dxa"/>
            <w:vMerge/>
          </w:tcPr>
          <w:p w:rsidR="00CB13CC" w:rsidRPr="00D269DD" w:rsidRDefault="00CB13CC" w:rsidP="00764386">
            <w:pPr>
              <w:rPr>
                <w:rFonts w:ascii="Lato" w:hAnsi="Lato" w:cs="Arial"/>
                <w:sz w:val="20"/>
                <w:szCs w:val="20"/>
              </w:rPr>
            </w:pPr>
          </w:p>
        </w:tc>
        <w:tc>
          <w:tcPr>
            <w:tcW w:w="3546" w:type="dxa"/>
            <w:gridSpan w:val="2"/>
            <w:vMerge/>
          </w:tcPr>
          <w:p w:rsidR="00CB13CC" w:rsidRPr="00D269DD" w:rsidRDefault="00CB13CC" w:rsidP="00764386">
            <w:pPr>
              <w:rPr>
                <w:rFonts w:ascii="Lato" w:hAnsi="Lato" w:cs="Arial"/>
                <w:sz w:val="20"/>
                <w:szCs w:val="20"/>
              </w:rPr>
            </w:pPr>
          </w:p>
        </w:tc>
        <w:tc>
          <w:tcPr>
            <w:tcW w:w="8915" w:type="dxa"/>
            <w:gridSpan w:val="8"/>
            <w:shd w:val="clear" w:color="auto" w:fill="EAEBFD"/>
          </w:tcPr>
          <w:p w:rsidR="00CB13CC" w:rsidRPr="00D269DD" w:rsidRDefault="00CB13CC" w:rsidP="00764386">
            <w:pPr>
              <w:jc w:val="center"/>
              <w:rPr>
                <w:rFonts w:ascii="Lato" w:hAnsi="Lato" w:cs="Arial"/>
                <w:b/>
                <w:noProof/>
                <w:sz w:val="20"/>
                <w:szCs w:val="20"/>
                <w:lang w:eastAsia="en-AU"/>
              </w:rPr>
            </w:pPr>
            <w:r w:rsidRPr="00D269DD">
              <w:rPr>
                <w:rFonts w:ascii="Lato" w:hAnsi="Lato" w:cs="Arial"/>
                <w:b/>
                <w:noProof/>
                <w:sz w:val="20"/>
                <w:szCs w:val="20"/>
                <w:lang w:eastAsia="en-AU"/>
              </w:rPr>
              <w:t>Safety Notes</w:t>
            </w:r>
          </w:p>
        </w:tc>
      </w:tr>
      <w:tr w:rsidR="00CB13CC" w:rsidRPr="00D269DD" w:rsidTr="00B43BA9">
        <w:trPr>
          <w:trHeight w:val="842"/>
        </w:trPr>
        <w:tc>
          <w:tcPr>
            <w:tcW w:w="2918" w:type="dxa"/>
            <w:vMerge/>
          </w:tcPr>
          <w:p w:rsidR="00CB13CC" w:rsidRPr="00D269DD" w:rsidRDefault="00CB13CC" w:rsidP="00764386">
            <w:pPr>
              <w:rPr>
                <w:rFonts w:ascii="Lato" w:hAnsi="Lato" w:cs="Arial"/>
                <w:sz w:val="20"/>
                <w:szCs w:val="20"/>
              </w:rPr>
            </w:pPr>
          </w:p>
        </w:tc>
        <w:tc>
          <w:tcPr>
            <w:tcW w:w="3546" w:type="dxa"/>
            <w:gridSpan w:val="2"/>
            <w:vMerge/>
          </w:tcPr>
          <w:p w:rsidR="00CB13CC" w:rsidRPr="00D269DD" w:rsidRDefault="00CB13CC" w:rsidP="00764386">
            <w:pPr>
              <w:rPr>
                <w:rFonts w:ascii="Lato" w:hAnsi="Lato" w:cs="Arial"/>
                <w:sz w:val="20"/>
                <w:szCs w:val="20"/>
              </w:rPr>
            </w:pPr>
          </w:p>
        </w:tc>
        <w:tc>
          <w:tcPr>
            <w:tcW w:w="8915" w:type="dxa"/>
            <w:gridSpan w:val="8"/>
            <w:shd w:val="clear" w:color="auto" w:fill="auto"/>
          </w:tcPr>
          <w:p w:rsidR="00CB13CC" w:rsidRPr="00D269DD" w:rsidRDefault="00CB13CC" w:rsidP="00764386">
            <w:pPr>
              <w:autoSpaceDE w:val="0"/>
              <w:autoSpaceDN w:val="0"/>
              <w:adjustRightInd w:val="0"/>
              <w:rPr>
                <w:rFonts w:ascii="Lato" w:hAnsi="Lato" w:cs="Arial"/>
                <w:sz w:val="20"/>
                <w:szCs w:val="20"/>
              </w:rPr>
            </w:pPr>
            <w:r w:rsidRPr="00D269DD">
              <w:rPr>
                <w:rFonts w:ascii="Lato" w:hAnsi="Lato" w:cs="Arial"/>
                <w:b/>
                <w:sz w:val="20"/>
                <w:szCs w:val="20"/>
              </w:rPr>
              <w:t>Manual Handling</w:t>
            </w:r>
            <w:r w:rsidRPr="00D269DD">
              <w:rPr>
                <w:rFonts w:ascii="Lato" w:hAnsi="Lato" w:cs="Arial"/>
                <w:sz w:val="20"/>
                <w:szCs w:val="20"/>
              </w:rPr>
              <w:t xml:space="preserve"> -</w:t>
            </w:r>
            <w:r w:rsidR="00871972" w:rsidRPr="00D269DD">
              <w:rPr>
                <w:rFonts w:ascii="Lato" w:hAnsi="Lato" w:cs="Arial"/>
                <w:sz w:val="20"/>
                <w:szCs w:val="20"/>
              </w:rPr>
              <w:t xml:space="preserve"> </w:t>
            </w:r>
            <w:r w:rsidRPr="00D269DD">
              <w:rPr>
                <w:rFonts w:ascii="Lato" w:hAnsi="Lato" w:cs="Arial"/>
                <w:sz w:val="20"/>
                <w:szCs w:val="20"/>
              </w:rPr>
              <w:t xml:space="preserve">Keep the natural curve in </w:t>
            </w:r>
            <w:r w:rsidR="00871972" w:rsidRPr="00D269DD">
              <w:rPr>
                <w:rFonts w:ascii="Lato" w:hAnsi="Lato" w:cs="Arial"/>
                <w:sz w:val="20"/>
                <w:szCs w:val="20"/>
              </w:rPr>
              <w:t>your</w:t>
            </w:r>
            <w:r w:rsidRPr="00D269DD">
              <w:rPr>
                <w:rFonts w:ascii="Lato" w:hAnsi="Lato" w:cs="Arial"/>
                <w:sz w:val="20"/>
                <w:szCs w:val="20"/>
              </w:rPr>
              <w:t xml:space="preserve"> back</w:t>
            </w:r>
            <w:r w:rsidR="00871972" w:rsidRPr="00D269DD">
              <w:rPr>
                <w:rFonts w:ascii="Lato" w:hAnsi="Lato" w:cs="Arial"/>
                <w:sz w:val="20"/>
                <w:szCs w:val="20"/>
              </w:rPr>
              <w:t>,</w:t>
            </w:r>
            <w:r w:rsidRPr="00D269DD">
              <w:rPr>
                <w:rFonts w:ascii="Lato" w:hAnsi="Lato" w:cs="Arial"/>
                <w:sz w:val="20"/>
                <w:szCs w:val="20"/>
              </w:rPr>
              <w:t xml:space="preserve"> bend </w:t>
            </w:r>
            <w:r w:rsidR="00871972" w:rsidRPr="00D269DD">
              <w:rPr>
                <w:rFonts w:ascii="Lato" w:hAnsi="Lato" w:cs="Arial"/>
                <w:sz w:val="20"/>
                <w:szCs w:val="20"/>
              </w:rPr>
              <w:t>your</w:t>
            </w:r>
            <w:r w:rsidRPr="00D269DD">
              <w:rPr>
                <w:rFonts w:ascii="Lato" w:hAnsi="Lato" w:cs="Arial"/>
                <w:sz w:val="20"/>
                <w:szCs w:val="20"/>
              </w:rPr>
              <w:t xml:space="preserve"> knees, lift with </w:t>
            </w:r>
            <w:r w:rsidR="00871972" w:rsidRPr="00D269DD">
              <w:rPr>
                <w:rFonts w:ascii="Lato" w:hAnsi="Lato" w:cs="Arial"/>
                <w:sz w:val="20"/>
                <w:szCs w:val="20"/>
              </w:rPr>
              <w:t>your</w:t>
            </w:r>
            <w:r w:rsidRPr="00D269DD">
              <w:rPr>
                <w:rFonts w:ascii="Lato" w:hAnsi="Lato" w:cs="Arial"/>
                <w:sz w:val="20"/>
                <w:szCs w:val="20"/>
              </w:rPr>
              <w:t xml:space="preserve"> legs, keep </w:t>
            </w:r>
            <w:r w:rsidR="00871972" w:rsidRPr="00D269DD">
              <w:rPr>
                <w:rFonts w:ascii="Lato" w:hAnsi="Lato" w:cs="Arial"/>
                <w:sz w:val="20"/>
                <w:szCs w:val="20"/>
              </w:rPr>
              <w:t xml:space="preserve">the </w:t>
            </w:r>
            <w:r w:rsidRPr="00D269DD">
              <w:rPr>
                <w:rFonts w:ascii="Lato" w:hAnsi="Lato" w:cs="Arial"/>
                <w:sz w:val="20"/>
                <w:szCs w:val="20"/>
              </w:rPr>
              <w:t xml:space="preserve">load close, avoid twisting at </w:t>
            </w:r>
            <w:r w:rsidR="00871972" w:rsidRPr="00D269DD">
              <w:rPr>
                <w:rFonts w:ascii="Lato" w:hAnsi="Lato" w:cs="Arial"/>
                <w:sz w:val="20"/>
                <w:szCs w:val="20"/>
              </w:rPr>
              <w:t>your</w:t>
            </w:r>
            <w:r w:rsidRPr="00D269DD">
              <w:rPr>
                <w:rFonts w:ascii="Lato" w:hAnsi="Lato" w:cs="Arial"/>
                <w:sz w:val="20"/>
                <w:szCs w:val="20"/>
              </w:rPr>
              <w:t xml:space="preserve"> waist, face in the direction of travel,</w:t>
            </w:r>
            <w:r w:rsidR="00871972" w:rsidRPr="00D269DD">
              <w:rPr>
                <w:rFonts w:ascii="Lato" w:hAnsi="Lato" w:cs="Arial"/>
                <w:sz w:val="20"/>
                <w:szCs w:val="20"/>
              </w:rPr>
              <w:t xml:space="preserve"> </w:t>
            </w:r>
            <w:r w:rsidRPr="00D269DD">
              <w:rPr>
                <w:rFonts w:ascii="Lato" w:hAnsi="Lato" w:cs="Arial"/>
                <w:sz w:val="20"/>
                <w:szCs w:val="20"/>
              </w:rPr>
              <w:t>ensure</w:t>
            </w:r>
            <w:r w:rsidR="00871972" w:rsidRPr="00D269DD">
              <w:rPr>
                <w:rFonts w:ascii="Lato" w:hAnsi="Lato" w:cs="Arial"/>
                <w:sz w:val="20"/>
                <w:szCs w:val="20"/>
              </w:rPr>
              <w:t xml:space="preserve"> </w:t>
            </w:r>
            <w:r w:rsidRPr="00D269DD">
              <w:rPr>
                <w:rFonts w:ascii="Lato" w:hAnsi="Lato" w:cs="Arial"/>
                <w:sz w:val="20"/>
                <w:szCs w:val="20"/>
              </w:rPr>
              <w:t>clear path of travel. Do not lift any load that is awkward or above your capacity without assistance.</w:t>
            </w:r>
          </w:p>
          <w:p w:rsidR="00CB13CC" w:rsidRPr="00D269DD" w:rsidRDefault="00871972" w:rsidP="00764386">
            <w:pPr>
              <w:autoSpaceDE w:val="0"/>
              <w:autoSpaceDN w:val="0"/>
              <w:adjustRightInd w:val="0"/>
              <w:rPr>
                <w:rFonts w:ascii="Lato" w:hAnsi="Lato" w:cs="Arial"/>
                <w:sz w:val="20"/>
                <w:szCs w:val="20"/>
              </w:rPr>
            </w:pPr>
            <w:r w:rsidRPr="00D269DD">
              <w:rPr>
                <w:rFonts w:ascii="Lato" w:hAnsi="Lato" w:cs="Arial"/>
                <w:b/>
                <w:sz w:val="20"/>
                <w:szCs w:val="20"/>
              </w:rPr>
              <w:t xml:space="preserve">UV Protection </w:t>
            </w:r>
            <w:r w:rsidRPr="00D269DD">
              <w:rPr>
                <w:rFonts w:ascii="Lato" w:hAnsi="Lato" w:cs="Arial"/>
                <w:sz w:val="20"/>
                <w:szCs w:val="20"/>
              </w:rPr>
              <w:t>– Use P</w:t>
            </w:r>
            <w:r w:rsidR="00CB13CC" w:rsidRPr="00D269DD">
              <w:rPr>
                <w:rFonts w:ascii="Lato" w:hAnsi="Lato" w:cs="Arial"/>
                <w:sz w:val="20"/>
                <w:szCs w:val="20"/>
              </w:rPr>
              <w:t>ersonal protective equipment (PPE), apply sunblock and take regular breaks</w:t>
            </w:r>
          </w:p>
          <w:p w:rsidR="00CB13CC" w:rsidRPr="00D269DD" w:rsidRDefault="00CB13CC" w:rsidP="00871972">
            <w:pPr>
              <w:autoSpaceDE w:val="0"/>
              <w:autoSpaceDN w:val="0"/>
              <w:adjustRightInd w:val="0"/>
              <w:rPr>
                <w:rFonts w:ascii="Lato" w:hAnsi="Lato" w:cs="Arial"/>
                <w:sz w:val="20"/>
                <w:szCs w:val="20"/>
              </w:rPr>
            </w:pPr>
            <w:r w:rsidRPr="00D269DD">
              <w:rPr>
                <w:rFonts w:ascii="Lato" w:hAnsi="Lato" w:cs="Arial"/>
                <w:b/>
                <w:sz w:val="20"/>
                <w:szCs w:val="20"/>
              </w:rPr>
              <w:t>Heat Stress</w:t>
            </w:r>
            <w:r w:rsidRPr="00D269DD">
              <w:rPr>
                <w:rFonts w:ascii="Lato" w:hAnsi="Lato" w:cs="Arial"/>
                <w:sz w:val="20"/>
                <w:szCs w:val="20"/>
              </w:rPr>
              <w:t xml:space="preserve"> – Ensure adequate drinking water </w:t>
            </w:r>
            <w:r w:rsidR="00871972" w:rsidRPr="00D269DD">
              <w:rPr>
                <w:rFonts w:ascii="Lato" w:hAnsi="Lato" w:cs="Arial"/>
                <w:sz w:val="20"/>
                <w:szCs w:val="20"/>
              </w:rPr>
              <w:t xml:space="preserve">is available and </w:t>
            </w:r>
            <w:r w:rsidRPr="00D269DD">
              <w:rPr>
                <w:rFonts w:ascii="Lato" w:hAnsi="Lato" w:cs="Arial"/>
                <w:sz w:val="20"/>
                <w:szCs w:val="20"/>
              </w:rPr>
              <w:t>shade for rest areas.</w:t>
            </w:r>
          </w:p>
        </w:tc>
      </w:tr>
      <w:tr w:rsidR="00CB13CC" w:rsidRPr="00D269DD" w:rsidTr="000C3AB0">
        <w:tc>
          <w:tcPr>
            <w:tcW w:w="4819" w:type="dxa"/>
            <w:gridSpan w:val="2"/>
            <w:shd w:val="clear" w:color="auto" w:fill="EAEBFD"/>
          </w:tcPr>
          <w:p w:rsidR="00CB13CC" w:rsidRPr="00F34E69" w:rsidRDefault="00BC0577" w:rsidP="00764386">
            <w:pPr>
              <w:rPr>
                <w:rFonts w:ascii="Lato" w:hAnsi="Lato" w:cs="Arial"/>
                <w:b/>
                <w:sz w:val="24"/>
              </w:rPr>
            </w:pPr>
            <w:r w:rsidRPr="00F34E69">
              <w:rPr>
                <w:rFonts w:ascii="Lato" w:hAnsi="Lato"/>
                <w:b/>
              </w:rPr>
              <w:br w:type="page"/>
            </w:r>
            <w:r w:rsidR="00CB13CC" w:rsidRPr="00F34E69">
              <w:rPr>
                <w:rFonts w:ascii="Lato" w:eastAsia="Calibri" w:hAnsi="Lato" w:cs="Arial"/>
                <w:b/>
                <w:bCs/>
                <w:iCs/>
                <w:sz w:val="24"/>
              </w:rPr>
              <w:t>Mandatory training required to complete work</w:t>
            </w:r>
          </w:p>
        </w:tc>
        <w:tc>
          <w:tcPr>
            <w:tcW w:w="6749" w:type="dxa"/>
            <w:gridSpan w:val="6"/>
            <w:shd w:val="clear" w:color="auto" w:fill="EAEBFD"/>
          </w:tcPr>
          <w:p w:rsidR="00CB13CC" w:rsidRPr="00F34E69" w:rsidRDefault="00CB13CC" w:rsidP="00764386">
            <w:pPr>
              <w:rPr>
                <w:rFonts w:ascii="Lato" w:hAnsi="Lato" w:cs="Arial"/>
                <w:b/>
                <w:sz w:val="24"/>
              </w:rPr>
            </w:pPr>
            <w:r w:rsidRPr="00F34E69">
              <w:rPr>
                <w:rFonts w:ascii="Lato" w:hAnsi="Lato" w:cs="Arial"/>
                <w:b/>
                <w:sz w:val="24"/>
              </w:rPr>
              <w:t>Tick any permits or service location required</w:t>
            </w:r>
          </w:p>
        </w:tc>
        <w:tc>
          <w:tcPr>
            <w:tcW w:w="3811" w:type="dxa"/>
            <w:gridSpan w:val="3"/>
            <w:shd w:val="clear" w:color="auto" w:fill="EAEBFD"/>
          </w:tcPr>
          <w:p w:rsidR="00CB13CC" w:rsidRPr="00F34E69" w:rsidRDefault="00CB13CC" w:rsidP="00764386">
            <w:pPr>
              <w:rPr>
                <w:rFonts w:ascii="Lato" w:hAnsi="Lato" w:cs="Arial"/>
                <w:b/>
                <w:sz w:val="24"/>
              </w:rPr>
            </w:pPr>
            <w:r w:rsidRPr="00F34E69">
              <w:rPr>
                <w:rFonts w:ascii="Lato" w:eastAsia="Calibri" w:hAnsi="Lato" w:cs="Arial"/>
                <w:b/>
                <w:bCs/>
                <w:iCs/>
                <w:sz w:val="24"/>
              </w:rPr>
              <w:t>Emergency preparedness:</w:t>
            </w:r>
          </w:p>
        </w:tc>
      </w:tr>
      <w:tr w:rsidR="00CB13CC" w:rsidRPr="00D269DD" w:rsidTr="00BC0577">
        <w:trPr>
          <w:trHeight w:val="281"/>
        </w:trPr>
        <w:tc>
          <w:tcPr>
            <w:tcW w:w="4819" w:type="dxa"/>
            <w:gridSpan w:val="2"/>
            <w:vMerge w:val="restart"/>
          </w:tcPr>
          <w:p w:rsidR="00CB13CC" w:rsidRPr="00D269DD" w:rsidRDefault="00CB13CC" w:rsidP="00764386">
            <w:pPr>
              <w:tabs>
                <w:tab w:val="left" w:pos="772"/>
              </w:tabs>
              <w:rPr>
                <w:rFonts w:ascii="Lato" w:hAnsi="Lato" w:cs="Arial"/>
                <w:sz w:val="20"/>
                <w:szCs w:val="20"/>
              </w:rPr>
            </w:pPr>
            <w:r w:rsidRPr="00D269DD">
              <w:rPr>
                <w:rFonts w:ascii="Lato" w:hAnsi="Lato" w:cs="Arial"/>
                <w:sz w:val="20"/>
                <w:szCs w:val="20"/>
              </w:rPr>
              <w:t>Construction Induction (NT White Card) or equivalent</w:t>
            </w:r>
          </w:p>
          <w:p w:rsidR="00CB13CC" w:rsidRPr="00D269DD" w:rsidRDefault="00CB13CC" w:rsidP="00764386">
            <w:pPr>
              <w:tabs>
                <w:tab w:val="left" w:pos="772"/>
              </w:tabs>
              <w:rPr>
                <w:rFonts w:ascii="Lato" w:hAnsi="Lato" w:cs="Arial"/>
                <w:sz w:val="20"/>
                <w:szCs w:val="20"/>
              </w:rPr>
            </w:pPr>
            <w:r w:rsidRPr="00D269DD">
              <w:rPr>
                <w:rFonts w:ascii="Lato" w:hAnsi="Lato" w:cs="Arial"/>
                <w:sz w:val="20"/>
                <w:szCs w:val="20"/>
              </w:rPr>
              <w:lastRenderedPageBreak/>
              <w:t>Site Induction</w:t>
            </w:r>
          </w:p>
          <w:p w:rsidR="00CB13CC" w:rsidRPr="00D269DD" w:rsidRDefault="00CB13CC" w:rsidP="00764386">
            <w:pPr>
              <w:tabs>
                <w:tab w:val="left" w:pos="772"/>
              </w:tabs>
              <w:rPr>
                <w:rFonts w:ascii="Lato" w:hAnsi="Lato" w:cs="Arial"/>
                <w:sz w:val="20"/>
                <w:szCs w:val="20"/>
              </w:rPr>
            </w:pPr>
            <w:r w:rsidRPr="00D269DD">
              <w:rPr>
                <w:rFonts w:ascii="Lato" w:hAnsi="Lato" w:cs="Arial"/>
                <w:sz w:val="20"/>
                <w:szCs w:val="20"/>
              </w:rPr>
              <w:t>SWMS Induction</w:t>
            </w:r>
          </w:p>
        </w:tc>
        <w:tc>
          <w:tcPr>
            <w:tcW w:w="2777" w:type="dxa"/>
            <w:gridSpan w:val="3"/>
          </w:tcPr>
          <w:p w:rsidR="00CB13CC" w:rsidRPr="00D269DD" w:rsidRDefault="00CB13CC" w:rsidP="00CB13CC">
            <w:pPr>
              <w:pStyle w:val="ListParagraph"/>
              <w:numPr>
                <w:ilvl w:val="0"/>
                <w:numId w:val="4"/>
              </w:numPr>
              <w:tabs>
                <w:tab w:val="left" w:pos="1701"/>
              </w:tabs>
              <w:ind w:left="322" w:hanging="284"/>
              <w:jc w:val="both"/>
              <w:rPr>
                <w:rFonts w:ascii="Lato" w:hAnsi="Lato"/>
                <w:color w:val="000000" w:themeColor="text1"/>
                <w:sz w:val="20"/>
                <w:szCs w:val="20"/>
              </w:rPr>
            </w:pPr>
            <w:r w:rsidRPr="00D269DD">
              <w:rPr>
                <w:rFonts w:ascii="Lato" w:hAnsi="Lato"/>
                <w:color w:val="000000" w:themeColor="text1"/>
                <w:sz w:val="20"/>
                <w:szCs w:val="20"/>
              </w:rPr>
              <w:lastRenderedPageBreak/>
              <w:t>Dial Before You Dig</w:t>
            </w:r>
          </w:p>
        </w:tc>
        <w:tc>
          <w:tcPr>
            <w:tcW w:w="3972" w:type="dxa"/>
            <w:gridSpan w:val="3"/>
          </w:tcPr>
          <w:p w:rsidR="00CB13CC" w:rsidRPr="00D269DD" w:rsidRDefault="00CB13CC" w:rsidP="00CB13CC">
            <w:pPr>
              <w:pStyle w:val="ListParagraph"/>
              <w:numPr>
                <w:ilvl w:val="0"/>
                <w:numId w:val="4"/>
              </w:numPr>
              <w:tabs>
                <w:tab w:val="left" w:pos="105"/>
                <w:tab w:val="left" w:pos="1701"/>
              </w:tabs>
              <w:ind w:left="241" w:hanging="241"/>
              <w:rPr>
                <w:rFonts w:ascii="Lato" w:hAnsi="Lato"/>
                <w:color w:val="000000" w:themeColor="text1"/>
                <w:sz w:val="20"/>
                <w:szCs w:val="20"/>
              </w:rPr>
            </w:pPr>
            <w:r w:rsidRPr="00D269DD">
              <w:rPr>
                <w:rFonts w:ascii="Lato" w:hAnsi="Lato"/>
                <w:color w:val="000000" w:themeColor="text1"/>
                <w:sz w:val="20"/>
                <w:szCs w:val="20"/>
              </w:rPr>
              <w:t>Power - overhead</w:t>
            </w:r>
          </w:p>
        </w:tc>
        <w:tc>
          <w:tcPr>
            <w:tcW w:w="3811" w:type="dxa"/>
            <w:gridSpan w:val="3"/>
            <w:vMerge w:val="restart"/>
          </w:tcPr>
          <w:p w:rsidR="00CB13CC" w:rsidRPr="00D269DD" w:rsidRDefault="00CB13CC" w:rsidP="00764386">
            <w:pPr>
              <w:spacing w:beforeLines="10" w:before="24" w:afterLines="10" w:after="24"/>
              <w:rPr>
                <w:rFonts w:ascii="Lato" w:hAnsi="Lato" w:cs="Arial"/>
                <w:sz w:val="20"/>
                <w:szCs w:val="20"/>
              </w:rPr>
            </w:pPr>
            <w:r w:rsidRPr="00D269DD">
              <w:rPr>
                <w:rFonts w:ascii="Lato" w:hAnsi="Lato" w:cs="Arial"/>
                <w:sz w:val="20"/>
                <w:szCs w:val="20"/>
              </w:rPr>
              <w:t>Site Induction</w:t>
            </w:r>
          </w:p>
          <w:p w:rsidR="00CB13CC" w:rsidRPr="00D269DD" w:rsidRDefault="00CB13CC" w:rsidP="00764386">
            <w:pPr>
              <w:spacing w:beforeLines="10" w:before="24" w:afterLines="10" w:after="24"/>
              <w:rPr>
                <w:rFonts w:ascii="Lato" w:hAnsi="Lato" w:cs="Arial"/>
                <w:sz w:val="20"/>
                <w:szCs w:val="20"/>
              </w:rPr>
            </w:pPr>
            <w:r w:rsidRPr="00D269DD">
              <w:rPr>
                <w:rFonts w:ascii="Lato" w:hAnsi="Lato" w:cs="Arial"/>
                <w:sz w:val="20"/>
                <w:szCs w:val="20"/>
              </w:rPr>
              <w:lastRenderedPageBreak/>
              <w:t>First Aid Kits to be available on site and in vehicles and qualified First Aiders on site</w:t>
            </w:r>
          </w:p>
          <w:p w:rsidR="00CB13CC" w:rsidRPr="00D269DD" w:rsidRDefault="00CB13CC" w:rsidP="00764386">
            <w:pPr>
              <w:rPr>
                <w:rFonts w:ascii="Lato" w:hAnsi="Lato" w:cs="Arial"/>
                <w:sz w:val="20"/>
                <w:szCs w:val="20"/>
              </w:rPr>
            </w:pPr>
            <w:r w:rsidRPr="00D269DD">
              <w:rPr>
                <w:rFonts w:ascii="Lato" w:hAnsi="Lato" w:cs="Arial"/>
                <w:sz w:val="20"/>
                <w:szCs w:val="20"/>
              </w:rPr>
              <w:t>Participate in trial evacuation as required</w:t>
            </w:r>
          </w:p>
        </w:tc>
      </w:tr>
      <w:tr w:rsidR="00CB13CC" w:rsidRPr="00D269DD" w:rsidTr="00BC0577">
        <w:trPr>
          <w:trHeight w:val="281"/>
        </w:trPr>
        <w:tc>
          <w:tcPr>
            <w:tcW w:w="4819" w:type="dxa"/>
            <w:gridSpan w:val="2"/>
            <w:vMerge/>
          </w:tcPr>
          <w:p w:rsidR="00CB13CC" w:rsidRPr="00D269DD" w:rsidRDefault="00CB13CC" w:rsidP="00764386">
            <w:pPr>
              <w:tabs>
                <w:tab w:val="left" w:pos="772"/>
              </w:tabs>
              <w:rPr>
                <w:rFonts w:ascii="Lato" w:hAnsi="Lato" w:cs="Arial"/>
                <w:sz w:val="20"/>
                <w:szCs w:val="20"/>
              </w:rPr>
            </w:pPr>
          </w:p>
        </w:tc>
        <w:tc>
          <w:tcPr>
            <w:tcW w:w="2777" w:type="dxa"/>
            <w:gridSpan w:val="3"/>
          </w:tcPr>
          <w:p w:rsidR="00CB13CC" w:rsidRPr="00D269DD" w:rsidRDefault="00CB13CC" w:rsidP="00CB13CC">
            <w:pPr>
              <w:pStyle w:val="ListParagraph"/>
              <w:numPr>
                <w:ilvl w:val="0"/>
                <w:numId w:val="4"/>
              </w:numPr>
              <w:tabs>
                <w:tab w:val="left" w:pos="180"/>
                <w:tab w:val="left" w:pos="1701"/>
              </w:tabs>
              <w:ind w:left="322" w:hanging="284"/>
              <w:rPr>
                <w:rFonts w:ascii="Lato" w:hAnsi="Lato"/>
                <w:color w:val="000000" w:themeColor="text1"/>
                <w:sz w:val="20"/>
                <w:szCs w:val="20"/>
              </w:rPr>
            </w:pPr>
            <w:r w:rsidRPr="00D269DD">
              <w:rPr>
                <w:rFonts w:ascii="Lato" w:hAnsi="Lato"/>
                <w:color w:val="000000" w:themeColor="text1"/>
                <w:sz w:val="20"/>
                <w:szCs w:val="20"/>
              </w:rPr>
              <w:t>Water/Sewerage</w:t>
            </w:r>
          </w:p>
        </w:tc>
        <w:tc>
          <w:tcPr>
            <w:tcW w:w="3972" w:type="dxa"/>
            <w:gridSpan w:val="3"/>
          </w:tcPr>
          <w:p w:rsidR="00CB13CC" w:rsidRPr="00D269DD" w:rsidRDefault="00CB13CC" w:rsidP="00CB13CC">
            <w:pPr>
              <w:pStyle w:val="ListParagraph"/>
              <w:numPr>
                <w:ilvl w:val="0"/>
                <w:numId w:val="4"/>
              </w:numPr>
              <w:tabs>
                <w:tab w:val="left" w:pos="105"/>
                <w:tab w:val="left" w:pos="1701"/>
              </w:tabs>
              <w:ind w:left="241" w:hanging="241"/>
              <w:rPr>
                <w:rFonts w:ascii="Lato" w:hAnsi="Lato"/>
                <w:color w:val="000000" w:themeColor="text1"/>
                <w:sz w:val="20"/>
                <w:szCs w:val="20"/>
              </w:rPr>
            </w:pPr>
            <w:r w:rsidRPr="00D269DD">
              <w:rPr>
                <w:rFonts w:ascii="Lato" w:hAnsi="Lato"/>
                <w:color w:val="000000" w:themeColor="text1"/>
                <w:sz w:val="20"/>
                <w:szCs w:val="20"/>
              </w:rPr>
              <w:t>Power - underground</w:t>
            </w:r>
          </w:p>
        </w:tc>
        <w:tc>
          <w:tcPr>
            <w:tcW w:w="3811" w:type="dxa"/>
            <w:gridSpan w:val="3"/>
            <w:vMerge/>
          </w:tcPr>
          <w:p w:rsidR="00CB13CC" w:rsidRPr="00D269DD" w:rsidRDefault="00CB13CC" w:rsidP="00764386">
            <w:pPr>
              <w:spacing w:beforeLines="10" w:before="24" w:afterLines="10" w:after="24"/>
              <w:rPr>
                <w:rFonts w:ascii="Lato" w:hAnsi="Lato" w:cs="Arial"/>
                <w:sz w:val="20"/>
                <w:szCs w:val="20"/>
              </w:rPr>
            </w:pPr>
          </w:p>
        </w:tc>
      </w:tr>
      <w:tr w:rsidR="00CB13CC" w:rsidRPr="00D269DD" w:rsidTr="00BC0577">
        <w:trPr>
          <w:trHeight w:val="151"/>
        </w:trPr>
        <w:tc>
          <w:tcPr>
            <w:tcW w:w="4819" w:type="dxa"/>
            <w:gridSpan w:val="2"/>
            <w:vMerge/>
          </w:tcPr>
          <w:p w:rsidR="00CB13CC" w:rsidRPr="00D269DD" w:rsidRDefault="00CB13CC" w:rsidP="00764386">
            <w:pPr>
              <w:tabs>
                <w:tab w:val="left" w:pos="772"/>
              </w:tabs>
              <w:rPr>
                <w:rFonts w:ascii="Lato" w:hAnsi="Lato" w:cs="Arial"/>
                <w:sz w:val="20"/>
                <w:szCs w:val="20"/>
              </w:rPr>
            </w:pPr>
          </w:p>
        </w:tc>
        <w:tc>
          <w:tcPr>
            <w:tcW w:w="2777" w:type="dxa"/>
            <w:gridSpan w:val="3"/>
          </w:tcPr>
          <w:p w:rsidR="00CB13CC" w:rsidRPr="00D269DD" w:rsidRDefault="00CB13CC" w:rsidP="00CB13CC">
            <w:pPr>
              <w:pStyle w:val="ListParagraph"/>
              <w:numPr>
                <w:ilvl w:val="0"/>
                <w:numId w:val="4"/>
              </w:numPr>
              <w:tabs>
                <w:tab w:val="left" w:pos="38"/>
                <w:tab w:val="left" w:pos="322"/>
              </w:tabs>
              <w:ind w:left="180" w:hanging="142"/>
              <w:rPr>
                <w:rFonts w:ascii="Lato" w:hAnsi="Lato"/>
                <w:color w:val="000000" w:themeColor="text1"/>
                <w:sz w:val="20"/>
                <w:szCs w:val="20"/>
              </w:rPr>
            </w:pPr>
            <w:r w:rsidRPr="00D269DD">
              <w:rPr>
                <w:rFonts w:ascii="Lato" w:hAnsi="Lato"/>
                <w:color w:val="000000" w:themeColor="text1"/>
                <w:sz w:val="20"/>
                <w:szCs w:val="20"/>
              </w:rPr>
              <w:t>Hot works</w:t>
            </w:r>
          </w:p>
        </w:tc>
        <w:tc>
          <w:tcPr>
            <w:tcW w:w="3972" w:type="dxa"/>
            <w:gridSpan w:val="3"/>
          </w:tcPr>
          <w:p w:rsidR="00CB13CC" w:rsidRPr="00D269DD" w:rsidRDefault="00CB13CC" w:rsidP="00CB13CC">
            <w:pPr>
              <w:pStyle w:val="ListParagraph"/>
              <w:numPr>
                <w:ilvl w:val="0"/>
                <w:numId w:val="4"/>
              </w:numPr>
              <w:tabs>
                <w:tab w:val="left" w:pos="105"/>
                <w:tab w:val="left" w:pos="1701"/>
              </w:tabs>
              <w:ind w:left="241" w:hanging="241"/>
              <w:rPr>
                <w:rFonts w:ascii="Lato" w:hAnsi="Lato"/>
                <w:color w:val="000000" w:themeColor="text1"/>
                <w:sz w:val="20"/>
                <w:szCs w:val="20"/>
              </w:rPr>
            </w:pPr>
            <w:r w:rsidRPr="00D269DD">
              <w:rPr>
                <w:rFonts w:ascii="Lato" w:hAnsi="Lato"/>
                <w:color w:val="000000" w:themeColor="text1"/>
                <w:sz w:val="20"/>
                <w:szCs w:val="20"/>
              </w:rPr>
              <w:t>Other:</w:t>
            </w:r>
          </w:p>
        </w:tc>
        <w:tc>
          <w:tcPr>
            <w:tcW w:w="3811" w:type="dxa"/>
            <w:gridSpan w:val="3"/>
            <w:vMerge/>
          </w:tcPr>
          <w:p w:rsidR="00CB13CC" w:rsidRPr="00D269DD" w:rsidRDefault="00CB13CC" w:rsidP="00764386">
            <w:pPr>
              <w:spacing w:beforeLines="10" w:before="24" w:afterLines="10" w:after="24"/>
              <w:rPr>
                <w:rFonts w:ascii="Lato" w:hAnsi="Lato" w:cs="Arial"/>
                <w:sz w:val="20"/>
                <w:szCs w:val="20"/>
              </w:rPr>
            </w:pPr>
          </w:p>
        </w:tc>
      </w:tr>
      <w:tr w:rsidR="00CB13CC" w:rsidRPr="00D269DD" w:rsidTr="00BC0577">
        <w:trPr>
          <w:trHeight w:val="150"/>
        </w:trPr>
        <w:tc>
          <w:tcPr>
            <w:tcW w:w="4819" w:type="dxa"/>
            <w:gridSpan w:val="2"/>
            <w:vMerge/>
          </w:tcPr>
          <w:p w:rsidR="00CB13CC" w:rsidRPr="00D269DD" w:rsidRDefault="00CB13CC" w:rsidP="00764386">
            <w:pPr>
              <w:tabs>
                <w:tab w:val="left" w:pos="772"/>
              </w:tabs>
              <w:rPr>
                <w:rFonts w:ascii="Lato" w:hAnsi="Lato" w:cs="Arial"/>
                <w:sz w:val="20"/>
                <w:szCs w:val="20"/>
              </w:rPr>
            </w:pPr>
          </w:p>
        </w:tc>
        <w:tc>
          <w:tcPr>
            <w:tcW w:w="2777" w:type="dxa"/>
            <w:gridSpan w:val="3"/>
          </w:tcPr>
          <w:p w:rsidR="00CB13CC" w:rsidRPr="00D269DD" w:rsidRDefault="00CB13CC" w:rsidP="00CB13CC">
            <w:pPr>
              <w:pStyle w:val="ListParagraph"/>
              <w:numPr>
                <w:ilvl w:val="0"/>
                <w:numId w:val="4"/>
              </w:numPr>
              <w:tabs>
                <w:tab w:val="left" w:pos="38"/>
                <w:tab w:val="left" w:pos="322"/>
              </w:tabs>
              <w:ind w:left="180" w:hanging="142"/>
              <w:rPr>
                <w:rFonts w:ascii="Lato" w:hAnsi="Lato"/>
                <w:color w:val="000000" w:themeColor="text1"/>
                <w:sz w:val="20"/>
                <w:szCs w:val="20"/>
              </w:rPr>
            </w:pPr>
            <w:r w:rsidRPr="00D269DD">
              <w:rPr>
                <w:rFonts w:ascii="Lato" w:hAnsi="Lato"/>
                <w:color w:val="000000" w:themeColor="text1"/>
                <w:sz w:val="20"/>
                <w:szCs w:val="20"/>
              </w:rPr>
              <w:t>Locations</w:t>
            </w:r>
          </w:p>
        </w:tc>
        <w:tc>
          <w:tcPr>
            <w:tcW w:w="3972" w:type="dxa"/>
            <w:gridSpan w:val="3"/>
          </w:tcPr>
          <w:p w:rsidR="00CB13CC" w:rsidRPr="00D269DD" w:rsidRDefault="00CB13CC" w:rsidP="00CB13CC">
            <w:pPr>
              <w:pStyle w:val="ListParagraph"/>
              <w:numPr>
                <w:ilvl w:val="0"/>
                <w:numId w:val="4"/>
              </w:numPr>
              <w:tabs>
                <w:tab w:val="left" w:pos="38"/>
                <w:tab w:val="left" w:pos="322"/>
              </w:tabs>
              <w:ind w:left="241" w:hanging="241"/>
              <w:rPr>
                <w:rFonts w:ascii="Lato" w:hAnsi="Lato"/>
                <w:color w:val="000000" w:themeColor="text1"/>
                <w:sz w:val="20"/>
                <w:szCs w:val="20"/>
              </w:rPr>
            </w:pPr>
            <w:r w:rsidRPr="00D269DD">
              <w:rPr>
                <w:rFonts w:ascii="Lato" w:hAnsi="Lato"/>
                <w:color w:val="000000" w:themeColor="text1"/>
                <w:sz w:val="20"/>
                <w:szCs w:val="20"/>
              </w:rPr>
              <w:t>NA:</w:t>
            </w:r>
          </w:p>
        </w:tc>
        <w:tc>
          <w:tcPr>
            <w:tcW w:w="3811" w:type="dxa"/>
            <w:gridSpan w:val="3"/>
            <w:vMerge/>
          </w:tcPr>
          <w:p w:rsidR="00CB13CC" w:rsidRPr="00D269DD" w:rsidRDefault="00CB13CC" w:rsidP="00764386">
            <w:pPr>
              <w:spacing w:beforeLines="10" w:before="24" w:afterLines="10" w:after="24"/>
              <w:rPr>
                <w:rFonts w:ascii="Lato" w:hAnsi="Lato" w:cs="Arial"/>
                <w:sz w:val="20"/>
                <w:szCs w:val="20"/>
              </w:rPr>
            </w:pPr>
          </w:p>
        </w:tc>
      </w:tr>
      <w:tr w:rsidR="00BC0577" w:rsidRPr="00D269DD" w:rsidTr="004B19B0">
        <w:tc>
          <w:tcPr>
            <w:tcW w:w="15379" w:type="dxa"/>
            <w:gridSpan w:val="11"/>
            <w:shd w:val="clear" w:color="auto" w:fill="EAEBFD"/>
          </w:tcPr>
          <w:p w:rsidR="00BC0577" w:rsidRPr="00F34E69" w:rsidRDefault="00BC0577" w:rsidP="00764386">
            <w:pPr>
              <w:rPr>
                <w:rFonts w:ascii="Lato" w:hAnsi="Lato" w:cs="Arial"/>
                <w:b/>
                <w:sz w:val="24"/>
              </w:rPr>
            </w:pPr>
            <w:r w:rsidRPr="00F34E69">
              <w:rPr>
                <w:rFonts w:ascii="Lato" w:eastAsia="Calibri" w:hAnsi="Lato" w:cs="Arial"/>
                <w:b/>
                <w:bCs/>
                <w:iCs/>
                <w:sz w:val="24"/>
              </w:rPr>
              <w:t>List key individuals &amp; qualifications:</w:t>
            </w:r>
          </w:p>
        </w:tc>
      </w:tr>
      <w:tr w:rsidR="00CB13CC" w:rsidRPr="00D269DD" w:rsidTr="00BC0577">
        <w:trPr>
          <w:trHeight w:val="57"/>
        </w:trPr>
        <w:tc>
          <w:tcPr>
            <w:tcW w:w="7328" w:type="dxa"/>
            <w:gridSpan w:val="4"/>
          </w:tcPr>
          <w:p w:rsidR="00CB13CC" w:rsidRPr="00D269DD" w:rsidRDefault="00F71C22" w:rsidP="00764386">
            <w:pPr>
              <w:rPr>
                <w:rFonts w:ascii="Lato" w:hAnsi="Lato" w:cs="Arial"/>
                <w:sz w:val="20"/>
                <w:szCs w:val="20"/>
              </w:rPr>
            </w:pPr>
            <w:r w:rsidRPr="00D269DD">
              <w:rPr>
                <w:rFonts w:ascii="Lato" w:hAnsi="Lato" w:cs="Arial"/>
                <w:sz w:val="20"/>
                <w:szCs w:val="20"/>
              </w:rPr>
              <w:t xml:space="preserve">NT Class </w:t>
            </w:r>
            <w:r w:rsidR="0020615A" w:rsidRPr="00D269DD">
              <w:rPr>
                <w:rFonts w:ascii="Lato" w:hAnsi="Lato" w:cs="Arial"/>
                <w:sz w:val="20"/>
                <w:szCs w:val="20"/>
              </w:rPr>
              <w:t>Open C</w:t>
            </w:r>
            <w:r w:rsidRPr="00D269DD">
              <w:rPr>
                <w:rFonts w:ascii="Lato" w:hAnsi="Lato" w:cs="Arial"/>
                <w:sz w:val="20"/>
                <w:szCs w:val="20"/>
              </w:rPr>
              <w:t xml:space="preserve"> Drivers Licence</w:t>
            </w:r>
            <w:r w:rsidR="0020615A" w:rsidRPr="00D269DD">
              <w:rPr>
                <w:rFonts w:ascii="Lato" w:hAnsi="Lato" w:cs="Arial"/>
                <w:sz w:val="20"/>
                <w:szCs w:val="20"/>
              </w:rPr>
              <w:t xml:space="preserve"> (no L or P plate drivers</w:t>
            </w:r>
            <w:r w:rsidR="00AC3B83" w:rsidRPr="00D269DD">
              <w:rPr>
                <w:rFonts w:ascii="Lato" w:hAnsi="Lato" w:cs="Arial"/>
                <w:sz w:val="20"/>
                <w:szCs w:val="20"/>
              </w:rPr>
              <w:t xml:space="preserve"> - if operating on NT Roads)</w:t>
            </w:r>
          </w:p>
        </w:tc>
        <w:tc>
          <w:tcPr>
            <w:tcW w:w="8051" w:type="dxa"/>
            <w:gridSpan w:val="7"/>
          </w:tcPr>
          <w:p w:rsidR="00CB13CC" w:rsidRPr="00D269DD" w:rsidRDefault="00AC3B83" w:rsidP="00295C5E">
            <w:pPr>
              <w:ind w:right="-26"/>
              <w:rPr>
                <w:rFonts w:ascii="Lato" w:hAnsi="Lato" w:cs="Calibri"/>
                <w:sz w:val="20"/>
              </w:rPr>
            </w:pPr>
            <w:r w:rsidRPr="00D269DD">
              <w:rPr>
                <w:rFonts w:ascii="Lato" w:hAnsi="Lato" w:cs="Calibri"/>
                <w:sz w:val="20"/>
              </w:rPr>
              <w:t>Familiari</w:t>
            </w:r>
            <w:r w:rsidR="00295C5E">
              <w:rPr>
                <w:rFonts w:ascii="Lato" w:hAnsi="Lato" w:cs="Calibri"/>
                <w:sz w:val="20"/>
              </w:rPr>
              <w:t>s</w:t>
            </w:r>
            <w:r w:rsidRPr="00D269DD">
              <w:rPr>
                <w:rFonts w:ascii="Lato" w:hAnsi="Lato" w:cs="Calibri"/>
                <w:sz w:val="20"/>
              </w:rPr>
              <w:t>ation training in regards to specific plant to be operated</w:t>
            </w:r>
          </w:p>
        </w:tc>
      </w:tr>
      <w:tr w:rsidR="00CB13CC" w:rsidRPr="00D269DD" w:rsidTr="00BC0577">
        <w:trPr>
          <w:trHeight w:val="57"/>
        </w:trPr>
        <w:tc>
          <w:tcPr>
            <w:tcW w:w="7328" w:type="dxa"/>
            <w:gridSpan w:val="4"/>
          </w:tcPr>
          <w:p w:rsidR="00CB13CC" w:rsidRPr="00D269DD" w:rsidRDefault="00AC3B83" w:rsidP="00764386">
            <w:pPr>
              <w:rPr>
                <w:rFonts w:ascii="Lato" w:hAnsi="Lato" w:cs="Arial"/>
                <w:sz w:val="20"/>
                <w:szCs w:val="20"/>
              </w:rPr>
            </w:pPr>
            <w:r w:rsidRPr="00D269DD">
              <w:rPr>
                <w:rFonts w:ascii="Lato" w:hAnsi="Lato" w:cs="Arial"/>
                <w:sz w:val="20"/>
                <w:szCs w:val="20"/>
              </w:rPr>
              <w:t>High Risk Licence Forklift</w:t>
            </w:r>
          </w:p>
        </w:tc>
        <w:tc>
          <w:tcPr>
            <w:tcW w:w="8051" w:type="dxa"/>
            <w:gridSpan w:val="7"/>
          </w:tcPr>
          <w:p w:rsidR="00CB13CC" w:rsidRPr="00D269DD" w:rsidRDefault="00AC3B83" w:rsidP="00AC3B83">
            <w:pPr>
              <w:ind w:right="-26"/>
              <w:rPr>
                <w:rFonts w:ascii="Lato" w:hAnsi="Lato" w:cs="Calibri"/>
                <w:sz w:val="20"/>
              </w:rPr>
            </w:pPr>
            <w:r w:rsidRPr="00D269DD">
              <w:rPr>
                <w:rFonts w:ascii="Lato" w:hAnsi="Lato" w:cs="Calibri"/>
                <w:sz w:val="20"/>
              </w:rPr>
              <w:t xml:space="preserve">Induction into this </w:t>
            </w:r>
            <w:r w:rsidR="00871972" w:rsidRPr="00D269DD">
              <w:rPr>
                <w:rFonts w:ascii="Lato" w:hAnsi="Lato" w:cs="Calibri"/>
                <w:sz w:val="20"/>
              </w:rPr>
              <w:t xml:space="preserve">Safe </w:t>
            </w:r>
            <w:r w:rsidRPr="00D269DD">
              <w:rPr>
                <w:rFonts w:ascii="Lato" w:hAnsi="Lato" w:cs="Calibri"/>
                <w:sz w:val="20"/>
              </w:rPr>
              <w:t>Work Method Statement</w:t>
            </w:r>
          </w:p>
        </w:tc>
      </w:tr>
      <w:tr w:rsidR="00CB13CC" w:rsidRPr="00D269DD" w:rsidTr="00BC0577">
        <w:trPr>
          <w:trHeight w:val="57"/>
        </w:trPr>
        <w:tc>
          <w:tcPr>
            <w:tcW w:w="7328" w:type="dxa"/>
            <w:gridSpan w:val="4"/>
          </w:tcPr>
          <w:p w:rsidR="00CB13CC" w:rsidRPr="00D269DD" w:rsidRDefault="00AC3B83" w:rsidP="00764386">
            <w:pPr>
              <w:rPr>
                <w:rFonts w:ascii="Lato" w:hAnsi="Lato" w:cs="Arial"/>
                <w:sz w:val="20"/>
                <w:szCs w:val="20"/>
              </w:rPr>
            </w:pPr>
            <w:r w:rsidRPr="00D269DD">
              <w:rPr>
                <w:rFonts w:ascii="Lato" w:hAnsi="Lato" w:cs="Arial"/>
                <w:sz w:val="20"/>
                <w:szCs w:val="20"/>
              </w:rPr>
              <w:t>Worksite Induction</w:t>
            </w:r>
          </w:p>
        </w:tc>
        <w:tc>
          <w:tcPr>
            <w:tcW w:w="8051" w:type="dxa"/>
            <w:gridSpan w:val="7"/>
          </w:tcPr>
          <w:p w:rsidR="00CB13CC" w:rsidRPr="00D269DD" w:rsidRDefault="00AC3B83" w:rsidP="00764386">
            <w:pPr>
              <w:rPr>
                <w:rFonts w:ascii="Lato" w:hAnsi="Lato" w:cs="Arial"/>
                <w:sz w:val="20"/>
                <w:szCs w:val="20"/>
              </w:rPr>
            </w:pPr>
            <w:r w:rsidRPr="00D269DD">
              <w:rPr>
                <w:rFonts w:ascii="Lato" w:hAnsi="Lato" w:cs="Calibri"/>
                <w:sz w:val="20"/>
              </w:rPr>
              <w:t>General Safety Induction (Site)</w:t>
            </w:r>
          </w:p>
        </w:tc>
      </w:tr>
      <w:tr w:rsidR="00AC3B83" w:rsidRPr="00D269DD" w:rsidTr="00BC0577">
        <w:trPr>
          <w:trHeight w:val="57"/>
        </w:trPr>
        <w:tc>
          <w:tcPr>
            <w:tcW w:w="7328" w:type="dxa"/>
            <w:gridSpan w:val="4"/>
          </w:tcPr>
          <w:p w:rsidR="00AC3B83" w:rsidRPr="00D269DD" w:rsidRDefault="00AC3B83" w:rsidP="00764386">
            <w:pPr>
              <w:rPr>
                <w:rFonts w:ascii="Lato" w:hAnsi="Lato" w:cs="Arial"/>
                <w:sz w:val="20"/>
                <w:szCs w:val="20"/>
              </w:rPr>
            </w:pPr>
            <w:r w:rsidRPr="00D269DD">
              <w:rPr>
                <w:rFonts w:ascii="Lato" w:hAnsi="Lato" w:cs="Arial"/>
                <w:sz w:val="20"/>
                <w:szCs w:val="20"/>
              </w:rPr>
              <w:t>White Card (if working within a construction zone/area)</w:t>
            </w:r>
          </w:p>
        </w:tc>
        <w:tc>
          <w:tcPr>
            <w:tcW w:w="8051" w:type="dxa"/>
            <w:gridSpan w:val="7"/>
          </w:tcPr>
          <w:p w:rsidR="00AC3B83" w:rsidRPr="00D269DD" w:rsidRDefault="00AC3B83" w:rsidP="00764386">
            <w:pPr>
              <w:rPr>
                <w:rFonts w:ascii="Lato" w:hAnsi="Lato" w:cs="Calibri"/>
                <w:sz w:val="20"/>
              </w:rPr>
            </w:pPr>
          </w:p>
        </w:tc>
      </w:tr>
    </w:tbl>
    <w:p w:rsidR="00295C5E" w:rsidRDefault="00295C5E" w:rsidP="00CB13CC">
      <w:pPr>
        <w:rPr>
          <w:rFonts w:ascii="Lato" w:hAnsi="Lato"/>
        </w:rPr>
      </w:pPr>
    </w:p>
    <w:p w:rsidR="00295C5E" w:rsidRDefault="00295C5E" w:rsidP="00CB13CC">
      <w:pPr>
        <w:rPr>
          <w:rFonts w:ascii="Lato" w:hAnsi="Lato"/>
        </w:rPr>
      </w:pPr>
    </w:p>
    <w:p w:rsidR="00CB13CC" w:rsidRPr="00D269DD" w:rsidRDefault="00CB13CC" w:rsidP="00CB13CC">
      <w:pPr>
        <w:rPr>
          <w:rFonts w:ascii="Lato" w:hAnsi="Lato"/>
        </w:rPr>
      </w:pPr>
      <w:r w:rsidRPr="00D269DD">
        <w:rPr>
          <w:rFonts w:ascii="Lato" w:hAnsi="Lato" w:cs="Calibri"/>
          <w:noProof/>
          <w:sz w:val="18"/>
          <w:szCs w:val="18"/>
          <w:lang w:eastAsia="en-AU"/>
        </w:rPr>
        <mc:AlternateContent>
          <mc:Choice Requires="wps">
            <w:drawing>
              <wp:anchor distT="0" distB="0" distL="114300" distR="114300" simplePos="0" relativeHeight="251659264" behindDoc="0" locked="0" layoutInCell="1" allowOverlap="1" wp14:anchorId="17C386AC" wp14:editId="70522787">
                <wp:simplePos x="0" y="0"/>
                <wp:positionH relativeFrom="column">
                  <wp:posOffset>-200660</wp:posOffset>
                </wp:positionH>
                <wp:positionV relativeFrom="paragraph">
                  <wp:posOffset>0</wp:posOffset>
                </wp:positionV>
                <wp:extent cx="9946005" cy="44577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946005" cy="445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1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546"/>
                              <w:gridCol w:w="2550"/>
                              <w:gridCol w:w="2549"/>
                              <w:gridCol w:w="2550"/>
                              <w:gridCol w:w="2550"/>
                            </w:tblGrid>
                            <w:tr w:rsidR="00CB13CC" w:rsidRPr="00483E49" w:rsidTr="000C3AB0">
                              <w:trPr>
                                <w:trHeight w:val="269"/>
                              </w:trPr>
                              <w:tc>
                                <w:tcPr>
                                  <w:tcW w:w="2553" w:type="dxa"/>
                                  <w:shd w:val="clear" w:color="auto" w:fill="EAEBFD"/>
                                </w:tcPr>
                                <w:p w:rsidR="00CB13CC" w:rsidRPr="00F34E69" w:rsidRDefault="00CB13CC" w:rsidP="00483E49">
                                  <w:pPr>
                                    <w:rPr>
                                      <w:rFonts w:ascii="Century Gothic" w:hAnsi="Century Gothic" w:cs="Arial"/>
                                      <w:b/>
                                      <w:sz w:val="24"/>
                                    </w:rPr>
                                  </w:pPr>
                                  <w:r w:rsidRPr="00F34E69">
                                    <w:rPr>
                                      <w:rFonts w:ascii="Century Gothic" w:hAnsi="Century Gothic" w:cs="Arial"/>
                                      <w:b/>
                                      <w:sz w:val="24"/>
                                    </w:rPr>
                                    <w:t>Calculate Risk</w:t>
                                  </w:r>
                                </w:p>
                              </w:tc>
                              <w:tc>
                                <w:tcPr>
                                  <w:tcW w:w="12745" w:type="dxa"/>
                                  <w:gridSpan w:val="5"/>
                                  <w:shd w:val="clear" w:color="auto" w:fill="EAEBFD"/>
                                  <w:vAlign w:val="center"/>
                                </w:tcPr>
                                <w:p w:rsidR="00CB13CC" w:rsidRPr="00F34E69" w:rsidRDefault="00CB13CC" w:rsidP="00C07B31">
                                  <w:pPr>
                                    <w:pStyle w:val="Heading2"/>
                                    <w:rPr>
                                      <w:rFonts w:ascii="Century Gothic" w:hAnsi="Century Gothic"/>
                                      <w:b/>
                                      <w:color w:val="auto"/>
                                      <w:sz w:val="24"/>
                                      <w:szCs w:val="24"/>
                                    </w:rPr>
                                  </w:pPr>
                                  <w:r w:rsidRPr="00F34E69">
                                    <w:rPr>
                                      <w:rFonts w:ascii="Century Gothic" w:hAnsi="Century Gothic"/>
                                      <w:b/>
                                      <w:color w:val="auto"/>
                                      <w:sz w:val="24"/>
                                      <w:szCs w:val="24"/>
                                    </w:rPr>
                                    <w:t>CONSEQUENCE</w:t>
                                  </w:r>
                                </w:p>
                              </w:tc>
                            </w:tr>
                            <w:tr w:rsidR="00CB13CC" w:rsidRPr="00483E49" w:rsidTr="000C3AB0">
                              <w:trPr>
                                <w:trHeight w:val="925"/>
                              </w:trPr>
                              <w:tc>
                                <w:tcPr>
                                  <w:tcW w:w="2553" w:type="dxa"/>
                                  <w:shd w:val="clear" w:color="auto" w:fill="EAEBFD"/>
                                  <w:vAlign w:val="bottom"/>
                                </w:tcPr>
                                <w:p w:rsidR="00CB13CC" w:rsidRPr="006C3675" w:rsidRDefault="00CB13CC" w:rsidP="006C3675">
                                  <w:pPr>
                                    <w:rPr>
                                      <w:rFonts w:ascii="Century Gothic" w:hAnsi="Century Gothic" w:cs="Arial"/>
                                      <w:b/>
                                      <w:sz w:val="18"/>
                                      <w:szCs w:val="18"/>
                                    </w:rPr>
                                  </w:pPr>
                                  <w:r w:rsidRPr="006C3675">
                                    <w:rPr>
                                      <w:rFonts w:ascii="Century Gothic" w:hAnsi="Century Gothic" w:cs="Arial"/>
                                      <w:b/>
                                      <w:sz w:val="18"/>
                                      <w:szCs w:val="18"/>
                                    </w:rPr>
                                    <w:t>LIKELIHOOD</w:t>
                                  </w:r>
                                </w:p>
                                <w:p w:rsidR="00CB13CC" w:rsidRPr="006C3675" w:rsidRDefault="00CB13CC" w:rsidP="00483E49">
                                  <w:pPr>
                                    <w:spacing w:after="120"/>
                                    <w:rPr>
                                      <w:rFonts w:ascii="Century Gothic" w:hAnsi="Century Gothic" w:cs="Arial"/>
                                      <w:b/>
                                      <w:sz w:val="18"/>
                                      <w:szCs w:val="18"/>
                                    </w:rPr>
                                  </w:pPr>
                                  <w:r w:rsidRPr="006C3675">
                                    <w:rPr>
                                      <w:rFonts w:ascii="Century Gothic" w:hAnsi="Century Gothic" w:cs="Arial"/>
                                      <w:sz w:val="18"/>
                                      <w:szCs w:val="18"/>
                                    </w:rPr>
                                    <w:t>(The likelihood of an occurrence)</w:t>
                                  </w:r>
                                </w:p>
                              </w:tc>
                              <w:tc>
                                <w:tcPr>
                                  <w:tcW w:w="2546" w:type="dxa"/>
                                  <w:shd w:val="clear" w:color="auto" w:fill="EAF1DD"/>
                                </w:tcPr>
                                <w:p w:rsidR="00CB13CC" w:rsidRPr="006C3675" w:rsidRDefault="00CB13CC" w:rsidP="00483E49">
                                  <w:pPr>
                                    <w:rPr>
                                      <w:rFonts w:ascii="Century Gothic" w:hAnsi="Century Gothic" w:cs="Arial"/>
                                      <w:b/>
                                      <w:sz w:val="18"/>
                                      <w:szCs w:val="18"/>
                                    </w:rPr>
                                  </w:pPr>
                                  <w:r w:rsidRPr="006C3675">
                                    <w:rPr>
                                      <w:rFonts w:ascii="Century Gothic" w:hAnsi="Century Gothic" w:cs="Arial"/>
                                      <w:b/>
                                      <w:bCs/>
                                      <w:sz w:val="18"/>
                                      <w:szCs w:val="18"/>
                                    </w:rPr>
                                    <w:t>INSIGNIFICANT</w:t>
                                  </w:r>
                                  <w:r w:rsidRPr="006C3675">
                                    <w:rPr>
                                      <w:rFonts w:ascii="Century Gothic" w:hAnsi="Century Gothic" w:cs="Arial"/>
                                      <w:b/>
                                      <w:sz w:val="18"/>
                                      <w:szCs w:val="18"/>
                                    </w:rPr>
                                    <w:t xml:space="preserve"> (5)</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Damage</w:t>
                                  </w:r>
                                  <w:r w:rsidRPr="006C3675">
                                    <w:rPr>
                                      <w:rFonts w:ascii="Century Gothic" w:hAnsi="Century Gothic" w:cs="Arial"/>
                                      <w:sz w:val="18"/>
                                      <w:szCs w:val="18"/>
                                    </w:rPr>
                                    <w:t xml:space="preserve"> = Minimal-doesn’t require repair</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Personnel</w:t>
                                  </w:r>
                                  <w:r w:rsidRPr="006C3675">
                                    <w:rPr>
                                      <w:rFonts w:ascii="Century Gothic" w:hAnsi="Century Gothic" w:cs="Arial"/>
                                      <w:sz w:val="18"/>
                                      <w:szCs w:val="18"/>
                                    </w:rPr>
                                    <w:t xml:space="preserve"> = No Injury</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Environment </w:t>
                                  </w:r>
                                  <w:r w:rsidRPr="006C3675">
                                    <w:rPr>
                                      <w:rFonts w:ascii="Century Gothic" w:hAnsi="Century Gothic" w:cs="Arial"/>
                                      <w:sz w:val="18"/>
                                      <w:szCs w:val="18"/>
                                    </w:rPr>
                                    <w:t>= Requires no remedial action</w:t>
                                  </w:r>
                                </w:p>
                              </w:tc>
                              <w:tc>
                                <w:tcPr>
                                  <w:tcW w:w="2550" w:type="dxa"/>
                                  <w:shd w:val="clear" w:color="auto" w:fill="EAF1DD"/>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MINOR (4)</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Damage </w:t>
                                  </w:r>
                                  <w:r w:rsidRPr="006C3675">
                                    <w:rPr>
                                      <w:rFonts w:ascii="Century Gothic" w:hAnsi="Century Gothic" w:cs="Arial"/>
                                      <w:sz w:val="18"/>
                                      <w:szCs w:val="18"/>
                                    </w:rPr>
                                    <w:t>= &lt;$5000</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Personnel </w:t>
                                  </w:r>
                                  <w:r w:rsidRPr="006C3675">
                                    <w:rPr>
                                      <w:rFonts w:ascii="Century Gothic" w:hAnsi="Century Gothic" w:cs="Arial"/>
                                      <w:sz w:val="18"/>
                                      <w:szCs w:val="18"/>
                                    </w:rPr>
                                    <w:t>= First Aid Injury</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Environment </w:t>
                                  </w:r>
                                  <w:r w:rsidRPr="006C3675">
                                    <w:rPr>
                                      <w:rFonts w:ascii="Century Gothic" w:hAnsi="Century Gothic" w:cs="Arial"/>
                                      <w:sz w:val="18"/>
                                      <w:szCs w:val="18"/>
                                    </w:rPr>
                                    <w:t>= Localised minimal remedial action = &lt;1 Day</w:t>
                                  </w:r>
                                </w:p>
                              </w:tc>
                              <w:tc>
                                <w:tcPr>
                                  <w:tcW w:w="2549" w:type="dxa"/>
                                  <w:shd w:val="clear" w:color="auto" w:fill="EAF1DD"/>
                                </w:tcPr>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MODERATE (3)</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Damage </w:t>
                                  </w:r>
                                  <w:r w:rsidRPr="006C3675">
                                    <w:rPr>
                                      <w:rFonts w:ascii="Century Gothic" w:hAnsi="Century Gothic" w:cs="Arial"/>
                                      <w:sz w:val="18"/>
                                      <w:szCs w:val="18"/>
                                    </w:rPr>
                                    <w:t>= $5,000 &lt;$50,000</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Personnel </w:t>
                                  </w:r>
                                  <w:r w:rsidRPr="006C3675">
                                    <w:rPr>
                                      <w:rFonts w:ascii="Century Gothic" w:hAnsi="Century Gothic" w:cs="Arial"/>
                                      <w:sz w:val="18"/>
                                      <w:szCs w:val="18"/>
                                    </w:rPr>
                                    <w:t>= MTI</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Environment </w:t>
                                  </w:r>
                                  <w:r w:rsidRPr="006C3675">
                                    <w:rPr>
                                      <w:rFonts w:ascii="Century Gothic" w:hAnsi="Century Gothic" w:cs="Arial"/>
                                      <w:sz w:val="18"/>
                                      <w:szCs w:val="18"/>
                                    </w:rPr>
                                    <w:t>= Localised serious remedial action = 1 Day &lt;1 Month</w:t>
                                  </w:r>
                                </w:p>
                              </w:tc>
                              <w:tc>
                                <w:tcPr>
                                  <w:tcW w:w="2550" w:type="dxa"/>
                                  <w:shd w:val="clear" w:color="auto" w:fill="EAF1DD"/>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MAJOR (2)</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Damage</w:t>
                                  </w:r>
                                  <w:r w:rsidRPr="006C3675">
                                    <w:rPr>
                                      <w:rFonts w:ascii="Century Gothic" w:hAnsi="Century Gothic" w:cs="Arial"/>
                                      <w:sz w:val="18"/>
                                      <w:szCs w:val="18"/>
                                    </w:rPr>
                                    <w:t xml:space="preserve"> = $50K &lt;$1M</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Personnel </w:t>
                                  </w:r>
                                  <w:r w:rsidRPr="006C3675">
                                    <w:rPr>
                                      <w:rFonts w:ascii="Century Gothic" w:hAnsi="Century Gothic" w:cs="Arial"/>
                                      <w:sz w:val="18"/>
                                      <w:szCs w:val="18"/>
                                    </w:rPr>
                                    <w:t>= LTI \ Permanent Disability</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Environment</w:t>
                                  </w:r>
                                  <w:r w:rsidRPr="006C3675">
                                    <w:rPr>
                                      <w:rFonts w:ascii="Century Gothic" w:hAnsi="Century Gothic" w:cs="Arial"/>
                                      <w:sz w:val="18"/>
                                      <w:szCs w:val="18"/>
                                    </w:rPr>
                                    <w:t xml:space="preserve"> = Major remedial action = &lt;12Mths</w:t>
                                  </w:r>
                                </w:p>
                              </w:tc>
                              <w:tc>
                                <w:tcPr>
                                  <w:tcW w:w="2550" w:type="dxa"/>
                                  <w:shd w:val="clear" w:color="auto" w:fill="EAF1DD"/>
                                </w:tcPr>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CATASTROPHIC (1)</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Damage </w:t>
                                  </w:r>
                                  <w:r w:rsidRPr="006C3675">
                                    <w:rPr>
                                      <w:rFonts w:ascii="Century Gothic" w:hAnsi="Century Gothic" w:cs="Arial"/>
                                      <w:sz w:val="18"/>
                                      <w:szCs w:val="18"/>
                                    </w:rPr>
                                    <w:t>=&gt;$1,00,000</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Personnel </w:t>
                                  </w:r>
                                  <w:r w:rsidRPr="006C3675">
                                    <w:rPr>
                                      <w:rFonts w:ascii="Century Gothic" w:hAnsi="Century Gothic" w:cs="Arial"/>
                                      <w:sz w:val="18"/>
                                      <w:szCs w:val="18"/>
                                    </w:rPr>
                                    <w:t xml:space="preserve">= Fatality(s) </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Environment</w:t>
                                  </w:r>
                                  <w:r w:rsidRPr="006C3675">
                                    <w:rPr>
                                      <w:rFonts w:ascii="Century Gothic" w:hAnsi="Century Gothic" w:cs="Arial"/>
                                      <w:sz w:val="18"/>
                                      <w:szCs w:val="18"/>
                                    </w:rPr>
                                    <w:t xml:space="preserve"> = Irreparable / long-term damage</w:t>
                                  </w:r>
                                </w:p>
                              </w:tc>
                            </w:tr>
                            <w:tr w:rsidR="00CB13CC" w:rsidRPr="00483E49" w:rsidTr="000C3AB0">
                              <w:trPr>
                                <w:trHeight w:val="925"/>
                              </w:trPr>
                              <w:tc>
                                <w:tcPr>
                                  <w:tcW w:w="2553" w:type="dxa"/>
                                  <w:shd w:val="clear" w:color="auto" w:fill="EAEBFD"/>
                                  <w:vAlign w:val="center"/>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ALMOST CERTAIN (A)</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Almost inevitable outcome and the event is expected to occur in most circumstances</w:t>
                                  </w:r>
                                </w:p>
                              </w:tc>
                              <w:tc>
                                <w:tcPr>
                                  <w:tcW w:w="2546" w:type="dxa"/>
                                  <w:shd w:val="clear" w:color="auto" w:fill="FFFF0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 xml:space="preserve">11 </w:t>
                                  </w:r>
                                  <w:r w:rsidRPr="006C3675">
                                    <w:rPr>
                                      <w:rFonts w:ascii="Century Gothic" w:hAnsi="Century Gothic" w:cs="Arial"/>
                                      <w:color w:val="000000"/>
                                      <w:sz w:val="20"/>
                                      <w:szCs w:val="20"/>
                                    </w:rPr>
                                    <w:t>Medium</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16 Significant</w:t>
                                  </w:r>
                                </w:p>
                              </w:tc>
                              <w:tc>
                                <w:tcPr>
                                  <w:tcW w:w="2549"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20 Significant</w:t>
                                  </w:r>
                                </w:p>
                              </w:tc>
                              <w:tc>
                                <w:tcPr>
                                  <w:tcW w:w="2550" w:type="dxa"/>
                                  <w:shd w:val="clear" w:color="auto" w:fill="FF0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23 High</w:t>
                                  </w:r>
                                </w:p>
                              </w:tc>
                              <w:tc>
                                <w:tcPr>
                                  <w:tcW w:w="2550" w:type="dxa"/>
                                  <w:shd w:val="clear" w:color="auto" w:fill="FF0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25 High</w:t>
                                  </w:r>
                                </w:p>
                              </w:tc>
                            </w:tr>
                            <w:tr w:rsidR="00CB13CC" w:rsidRPr="00483E49" w:rsidTr="000C3AB0">
                              <w:trPr>
                                <w:trHeight w:val="925"/>
                              </w:trPr>
                              <w:tc>
                                <w:tcPr>
                                  <w:tcW w:w="2553" w:type="dxa"/>
                                  <w:shd w:val="clear" w:color="auto" w:fill="EAEBFD"/>
                                  <w:vAlign w:val="center"/>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LIKELY (B)</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Not a certainty but there is a good chance the event will occur</w:t>
                                  </w:r>
                                </w:p>
                              </w:tc>
                              <w:tc>
                                <w:tcPr>
                                  <w:tcW w:w="2546" w:type="dxa"/>
                                  <w:shd w:val="clear" w:color="auto" w:fill="FFFF0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7 Medium</w:t>
                                  </w:r>
                                </w:p>
                              </w:tc>
                              <w:tc>
                                <w:tcPr>
                                  <w:tcW w:w="2550"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12 Medium</w:t>
                                  </w:r>
                                </w:p>
                              </w:tc>
                              <w:tc>
                                <w:tcPr>
                                  <w:tcW w:w="2549"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17 Significant</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21 Significant</w:t>
                                  </w:r>
                                </w:p>
                              </w:tc>
                              <w:tc>
                                <w:tcPr>
                                  <w:tcW w:w="2550" w:type="dxa"/>
                                  <w:shd w:val="clear" w:color="auto" w:fill="FF0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24 High</w:t>
                                  </w:r>
                                </w:p>
                              </w:tc>
                            </w:tr>
                            <w:tr w:rsidR="00CB13CC" w:rsidRPr="00483E49" w:rsidTr="000C3AB0">
                              <w:trPr>
                                <w:trHeight w:val="925"/>
                              </w:trPr>
                              <w:tc>
                                <w:tcPr>
                                  <w:tcW w:w="2553" w:type="dxa"/>
                                  <w:shd w:val="clear" w:color="auto" w:fill="EAEBFD"/>
                                  <w:vAlign w:val="center"/>
                                </w:tcPr>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POSSIBLE (C)</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Could happen but it would be unusual for the event to occur</w:t>
                                  </w:r>
                                </w:p>
                              </w:tc>
                              <w:tc>
                                <w:tcPr>
                                  <w:tcW w:w="2546" w:type="dxa"/>
                                  <w:shd w:val="clear" w:color="auto" w:fill="92D05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4 Low</w:t>
                                  </w:r>
                                </w:p>
                              </w:tc>
                              <w:tc>
                                <w:tcPr>
                                  <w:tcW w:w="2550"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8 Medium</w:t>
                                  </w:r>
                                </w:p>
                              </w:tc>
                              <w:tc>
                                <w:tcPr>
                                  <w:tcW w:w="2549"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13 Medium</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w:t>
                                  </w:r>
                                  <w:r w:rsidRPr="006C3675">
                                    <w:rPr>
                                      <w:rFonts w:ascii="Century Gothic" w:hAnsi="Century Gothic" w:cs="Arial"/>
                                      <w:color w:val="000000"/>
                                      <w:sz w:val="20"/>
                                      <w:szCs w:val="20"/>
                                      <w:shd w:val="clear" w:color="auto" w:fill="FFC000"/>
                                    </w:rPr>
                                    <w:t>8</w:t>
                                  </w:r>
                                  <w:r w:rsidRPr="006C3675">
                                    <w:rPr>
                                      <w:rFonts w:ascii="Century Gothic" w:hAnsi="Century Gothic" w:cs="Arial"/>
                                      <w:color w:val="000000"/>
                                      <w:sz w:val="20"/>
                                      <w:szCs w:val="20"/>
                                    </w:rPr>
                                    <w:t xml:space="preserve"> Significant</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22 Significant</w:t>
                                  </w:r>
                                </w:p>
                              </w:tc>
                            </w:tr>
                            <w:tr w:rsidR="00CB13CC" w:rsidRPr="00483E49" w:rsidTr="000C3AB0">
                              <w:trPr>
                                <w:trHeight w:val="925"/>
                              </w:trPr>
                              <w:tc>
                                <w:tcPr>
                                  <w:tcW w:w="2553" w:type="dxa"/>
                                  <w:shd w:val="clear" w:color="auto" w:fill="EAEBFD"/>
                                  <w:vAlign w:val="center"/>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UNLIKELY (D)</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Conceivable but it would be unusual for the event to occur</w:t>
                                  </w:r>
                                </w:p>
                              </w:tc>
                              <w:tc>
                                <w:tcPr>
                                  <w:tcW w:w="2546" w:type="dxa"/>
                                  <w:shd w:val="clear" w:color="auto" w:fill="92D05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2 Low</w:t>
                                  </w:r>
                                </w:p>
                              </w:tc>
                              <w:tc>
                                <w:tcPr>
                                  <w:tcW w:w="2550" w:type="dxa"/>
                                  <w:shd w:val="clear" w:color="auto" w:fill="92D05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5 Low</w:t>
                                  </w:r>
                                </w:p>
                              </w:tc>
                              <w:tc>
                                <w:tcPr>
                                  <w:tcW w:w="2549"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9 Medium</w:t>
                                  </w:r>
                                </w:p>
                              </w:tc>
                              <w:tc>
                                <w:tcPr>
                                  <w:tcW w:w="2550"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14 Medium</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19 Significant</w:t>
                                  </w:r>
                                </w:p>
                              </w:tc>
                            </w:tr>
                            <w:tr w:rsidR="00CB13CC" w:rsidRPr="00483E49" w:rsidTr="000C3AB0">
                              <w:trPr>
                                <w:trHeight w:val="932"/>
                              </w:trPr>
                              <w:tc>
                                <w:tcPr>
                                  <w:tcW w:w="2553" w:type="dxa"/>
                                  <w:shd w:val="clear" w:color="auto" w:fill="EAEBFD"/>
                                  <w:vAlign w:val="center"/>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RARE (E)</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Little chance of occurrence but it is possible given the wrong circumstances</w:t>
                                  </w:r>
                                </w:p>
                              </w:tc>
                              <w:tc>
                                <w:tcPr>
                                  <w:tcW w:w="2546" w:type="dxa"/>
                                  <w:shd w:val="clear" w:color="auto" w:fill="92D05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1 Low</w:t>
                                  </w:r>
                                </w:p>
                              </w:tc>
                              <w:tc>
                                <w:tcPr>
                                  <w:tcW w:w="2550" w:type="dxa"/>
                                  <w:shd w:val="clear" w:color="auto" w:fill="92D05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3 Low</w:t>
                                  </w:r>
                                </w:p>
                              </w:tc>
                              <w:tc>
                                <w:tcPr>
                                  <w:tcW w:w="2549" w:type="dxa"/>
                                  <w:shd w:val="clear" w:color="auto" w:fill="92D05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6 Low</w:t>
                                  </w:r>
                                </w:p>
                              </w:tc>
                              <w:tc>
                                <w:tcPr>
                                  <w:tcW w:w="2550"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10 Medium</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15 Significant</w:t>
                                  </w:r>
                                </w:p>
                              </w:tc>
                            </w:tr>
                          </w:tbl>
                          <w:p w:rsidR="00CB13CC" w:rsidRDefault="00CB13CC" w:rsidP="00CB1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386AC" id="_x0000_t202" coordsize="21600,21600" o:spt="202" path="m,l,21600r21600,l21600,xe">
                <v:stroke joinstyle="miter"/>
                <v:path gradientshapeok="t" o:connecttype="rect"/>
              </v:shapetype>
              <v:shape id="Text Box 10" o:spid="_x0000_s1026" type="#_x0000_t202" style="position:absolute;margin-left:-15.8pt;margin-top:0;width:783.1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" filled="f" stroked="f">
                <v:textbox>
                  <w:txbxContent>
                    <w:tbl>
                      <w:tblPr>
                        <w:tblW w:w="1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546"/>
                        <w:gridCol w:w="2550"/>
                        <w:gridCol w:w="2549"/>
                        <w:gridCol w:w="2550"/>
                        <w:gridCol w:w="2550"/>
                      </w:tblGrid>
                      <w:tr w:rsidR="00CB13CC" w:rsidRPr="00483E49" w:rsidTr="000C3AB0">
                        <w:trPr>
                          <w:trHeight w:val="269"/>
                        </w:trPr>
                        <w:tc>
                          <w:tcPr>
                            <w:tcW w:w="2553" w:type="dxa"/>
                            <w:shd w:val="clear" w:color="auto" w:fill="EAEBFD"/>
                          </w:tcPr>
                          <w:p w:rsidR="00CB13CC" w:rsidRPr="00F34E69" w:rsidRDefault="00CB13CC" w:rsidP="00483E49">
                            <w:pPr>
                              <w:rPr>
                                <w:rFonts w:ascii="Century Gothic" w:hAnsi="Century Gothic" w:cs="Arial"/>
                                <w:b/>
                                <w:sz w:val="24"/>
                              </w:rPr>
                            </w:pPr>
                            <w:r w:rsidRPr="00F34E69">
                              <w:rPr>
                                <w:rFonts w:ascii="Century Gothic" w:hAnsi="Century Gothic" w:cs="Arial"/>
                                <w:b/>
                                <w:sz w:val="24"/>
                              </w:rPr>
                              <w:t>Calculate Risk</w:t>
                            </w:r>
                          </w:p>
                        </w:tc>
                        <w:tc>
                          <w:tcPr>
                            <w:tcW w:w="12745" w:type="dxa"/>
                            <w:gridSpan w:val="5"/>
                            <w:shd w:val="clear" w:color="auto" w:fill="EAEBFD"/>
                            <w:vAlign w:val="center"/>
                          </w:tcPr>
                          <w:p w:rsidR="00CB13CC" w:rsidRPr="00F34E69" w:rsidRDefault="00CB13CC" w:rsidP="00C07B31">
                            <w:pPr>
                              <w:pStyle w:val="Heading2"/>
                              <w:rPr>
                                <w:rFonts w:ascii="Century Gothic" w:hAnsi="Century Gothic"/>
                                <w:b/>
                                <w:color w:val="auto"/>
                                <w:sz w:val="24"/>
                                <w:szCs w:val="24"/>
                              </w:rPr>
                            </w:pPr>
                            <w:r w:rsidRPr="00F34E69">
                              <w:rPr>
                                <w:rFonts w:ascii="Century Gothic" w:hAnsi="Century Gothic"/>
                                <w:b/>
                                <w:color w:val="auto"/>
                                <w:sz w:val="24"/>
                                <w:szCs w:val="24"/>
                              </w:rPr>
                              <w:t>CONSEQUENCE</w:t>
                            </w:r>
                          </w:p>
                        </w:tc>
                      </w:tr>
                      <w:tr w:rsidR="00CB13CC" w:rsidRPr="00483E49" w:rsidTr="000C3AB0">
                        <w:trPr>
                          <w:trHeight w:val="925"/>
                        </w:trPr>
                        <w:tc>
                          <w:tcPr>
                            <w:tcW w:w="2553" w:type="dxa"/>
                            <w:shd w:val="clear" w:color="auto" w:fill="EAEBFD"/>
                            <w:vAlign w:val="bottom"/>
                          </w:tcPr>
                          <w:p w:rsidR="00CB13CC" w:rsidRPr="006C3675" w:rsidRDefault="00CB13CC" w:rsidP="006C3675">
                            <w:pPr>
                              <w:rPr>
                                <w:rFonts w:ascii="Century Gothic" w:hAnsi="Century Gothic" w:cs="Arial"/>
                                <w:b/>
                                <w:sz w:val="18"/>
                                <w:szCs w:val="18"/>
                              </w:rPr>
                            </w:pPr>
                            <w:r w:rsidRPr="006C3675">
                              <w:rPr>
                                <w:rFonts w:ascii="Century Gothic" w:hAnsi="Century Gothic" w:cs="Arial"/>
                                <w:b/>
                                <w:sz w:val="18"/>
                                <w:szCs w:val="18"/>
                              </w:rPr>
                              <w:t>LIKELIHOOD</w:t>
                            </w:r>
                          </w:p>
                          <w:p w:rsidR="00CB13CC" w:rsidRPr="006C3675" w:rsidRDefault="00CB13CC" w:rsidP="00483E49">
                            <w:pPr>
                              <w:spacing w:after="120"/>
                              <w:rPr>
                                <w:rFonts w:ascii="Century Gothic" w:hAnsi="Century Gothic" w:cs="Arial"/>
                                <w:b/>
                                <w:sz w:val="18"/>
                                <w:szCs w:val="18"/>
                              </w:rPr>
                            </w:pPr>
                            <w:r w:rsidRPr="006C3675">
                              <w:rPr>
                                <w:rFonts w:ascii="Century Gothic" w:hAnsi="Century Gothic" w:cs="Arial"/>
                                <w:sz w:val="18"/>
                                <w:szCs w:val="18"/>
                              </w:rPr>
                              <w:t>(The likelihood of an occurrence)</w:t>
                            </w:r>
                          </w:p>
                        </w:tc>
                        <w:tc>
                          <w:tcPr>
                            <w:tcW w:w="2546" w:type="dxa"/>
                            <w:shd w:val="clear" w:color="auto" w:fill="EAF1DD"/>
                          </w:tcPr>
                          <w:p w:rsidR="00CB13CC" w:rsidRPr="006C3675" w:rsidRDefault="00CB13CC" w:rsidP="00483E49">
                            <w:pPr>
                              <w:rPr>
                                <w:rFonts w:ascii="Century Gothic" w:hAnsi="Century Gothic" w:cs="Arial"/>
                                <w:b/>
                                <w:sz w:val="18"/>
                                <w:szCs w:val="18"/>
                              </w:rPr>
                            </w:pPr>
                            <w:r w:rsidRPr="006C3675">
                              <w:rPr>
                                <w:rFonts w:ascii="Century Gothic" w:hAnsi="Century Gothic" w:cs="Arial"/>
                                <w:b/>
                                <w:bCs/>
                                <w:sz w:val="18"/>
                                <w:szCs w:val="18"/>
                              </w:rPr>
                              <w:t>INSIGNIFICANT</w:t>
                            </w:r>
                            <w:r w:rsidRPr="006C3675">
                              <w:rPr>
                                <w:rFonts w:ascii="Century Gothic" w:hAnsi="Century Gothic" w:cs="Arial"/>
                                <w:b/>
                                <w:sz w:val="18"/>
                                <w:szCs w:val="18"/>
                              </w:rPr>
                              <w:t xml:space="preserve"> (5)</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Damage</w:t>
                            </w:r>
                            <w:r w:rsidRPr="006C3675">
                              <w:rPr>
                                <w:rFonts w:ascii="Century Gothic" w:hAnsi="Century Gothic" w:cs="Arial"/>
                                <w:sz w:val="18"/>
                                <w:szCs w:val="18"/>
                              </w:rPr>
                              <w:t xml:space="preserve"> = Minimal-doesn’t require repair</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Personnel</w:t>
                            </w:r>
                            <w:r w:rsidRPr="006C3675">
                              <w:rPr>
                                <w:rFonts w:ascii="Century Gothic" w:hAnsi="Century Gothic" w:cs="Arial"/>
                                <w:sz w:val="18"/>
                                <w:szCs w:val="18"/>
                              </w:rPr>
                              <w:t xml:space="preserve"> = No Injury</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Environment </w:t>
                            </w:r>
                            <w:r w:rsidRPr="006C3675">
                              <w:rPr>
                                <w:rFonts w:ascii="Century Gothic" w:hAnsi="Century Gothic" w:cs="Arial"/>
                                <w:sz w:val="18"/>
                                <w:szCs w:val="18"/>
                              </w:rPr>
                              <w:t>= Requires no remedial action</w:t>
                            </w:r>
                          </w:p>
                        </w:tc>
                        <w:tc>
                          <w:tcPr>
                            <w:tcW w:w="2550" w:type="dxa"/>
                            <w:shd w:val="clear" w:color="auto" w:fill="EAF1DD"/>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MINOR (4)</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Damage </w:t>
                            </w:r>
                            <w:r w:rsidRPr="006C3675">
                              <w:rPr>
                                <w:rFonts w:ascii="Century Gothic" w:hAnsi="Century Gothic" w:cs="Arial"/>
                                <w:sz w:val="18"/>
                                <w:szCs w:val="18"/>
                              </w:rPr>
                              <w:t>= &lt;$5000</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Personnel </w:t>
                            </w:r>
                            <w:r w:rsidRPr="006C3675">
                              <w:rPr>
                                <w:rFonts w:ascii="Century Gothic" w:hAnsi="Century Gothic" w:cs="Arial"/>
                                <w:sz w:val="18"/>
                                <w:szCs w:val="18"/>
                              </w:rPr>
                              <w:t>= First Aid Injury</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Environment </w:t>
                            </w:r>
                            <w:r w:rsidRPr="006C3675">
                              <w:rPr>
                                <w:rFonts w:ascii="Century Gothic" w:hAnsi="Century Gothic" w:cs="Arial"/>
                                <w:sz w:val="18"/>
                                <w:szCs w:val="18"/>
                              </w:rPr>
                              <w:t>= Localised minimal remedial action = &lt;1 Day</w:t>
                            </w:r>
                          </w:p>
                        </w:tc>
                        <w:tc>
                          <w:tcPr>
                            <w:tcW w:w="2549" w:type="dxa"/>
                            <w:shd w:val="clear" w:color="auto" w:fill="EAF1DD"/>
                          </w:tcPr>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MODERATE (3)</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Damage </w:t>
                            </w:r>
                            <w:r w:rsidRPr="006C3675">
                              <w:rPr>
                                <w:rFonts w:ascii="Century Gothic" w:hAnsi="Century Gothic" w:cs="Arial"/>
                                <w:sz w:val="18"/>
                                <w:szCs w:val="18"/>
                              </w:rPr>
                              <w:t>= $5,000 &lt;$50,000</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Personnel </w:t>
                            </w:r>
                            <w:r w:rsidRPr="006C3675">
                              <w:rPr>
                                <w:rFonts w:ascii="Century Gothic" w:hAnsi="Century Gothic" w:cs="Arial"/>
                                <w:sz w:val="18"/>
                                <w:szCs w:val="18"/>
                              </w:rPr>
                              <w:t>= MTI</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Environment </w:t>
                            </w:r>
                            <w:r w:rsidRPr="006C3675">
                              <w:rPr>
                                <w:rFonts w:ascii="Century Gothic" w:hAnsi="Century Gothic" w:cs="Arial"/>
                                <w:sz w:val="18"/>
                                <w:szCs w:val="18"/>
                              </w:rPr>
                              <w:t>= Localised serious remedial action = 1 Day &lt;1 Month</w:t>
                            </w:r>
                          </w:p>
                        </w:tc>
                        <w:tc>
                          <w:tcPr>
                            <w:tcW w:w="2550" w:type="dxa"/>
                            <w:shd w:val="clear" w:color="auto" w:fill="EAF1DD"/>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MAJOR (2)</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Damage</w:t>
                            </w:r>
                            <w:r w:rsidRPr="006C3675">
                              <w:rPr>
                                <w:rFonts w:ascii="Century Gothic" w:hAnsi="Century Gothic" w:cs="Arial"/>
                                <w:sz w:val="18"/>
                                <w:szCs w:val="18"/>
                              </w:rPr>
                              <w:t xml:space="preserve"> = $50K &lt;$1M</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Personnel </w:t>
                            </w:r>
                            <w:r w:rsidRPr="006C3675">
                              <w:rPr>
                                <w:rFonts w:ascii="Century Gothic" w:hAnsi="Century Gothic" w:cs="Arial"/>
                                <w:sz w:val="18"/>
                                <w:szCs w:val="18"/>
                              </w:rPr>
                              <w:t>= LTI \ Permanent Disability</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Environment</w:t>
                            </w:r>
                            <w:r w:rsidRPr="006C3675">
                              <w:rPr>
                                <w:rFonts w:ascii="Century Gothic" w:hAnsi="Century Gothic" w:cs="Arial"/>
                                <w:sz w:val="18"/>
                                <w:szCs w:val="18"/>
                              </w:rPr>
                              <w:t xml:space="preserve"> = Major remedial action = &lt;12Mths</w:t>
                            </w:r>
                          </w:p>
                        </w:tc>
                        <w:tc>
                          <w:tcPr>
                            <w:tcW w:w="2550" w:type="dxa"/>
                            <w:shd w:val="clear" w:color="auto" w:fill="EAF1DD"/>
                          </w:tcPr>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CATASTROPHIC (1)</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Damage </w:t>
                            </w:r>
                            <w:r w:rsidRPr="006C3675">
                              <w:rPr>
                                <w:rFonts w:ascii="Century Gothic" w:hAnsi="Century Gothic" w:cs="Arial"/>
                                <w:sz w:val="18"/>
                                <w:szCs w:val="18"/>
                              </w:rPr>
                              <w:t>=&gt;$1,00,000</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 xml:space="preserve">Personnel </w:t>
                            </w:r>
                            <w:r w:rsidRPr="006C3675">
                              <w:rPr>
                                <w:rFonts w:ascii="Century Gothic" w:hAnsi="Century Gothic" w:cs="Arial"/>
                                <w:sz w:val="18"/>
                                <w:szCs w:val="18"/>
                              </w:rPr>
                              <w:t xml:space="preserve">= Fatality(s) </w:t>
                            </w:r>
                          </w:p>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Environment</w:t>
                            </w:r>
                            <w:r w:rsidRPr="006C3675">
                              <w:rPr>
                                <w:rFonts w:ascii="Century Gothic" w:hAnsi="Century Gothic" w:cs="Arial"/>
                                <w:sz w:val="18"/>
                                <w:szCs w:val="18"/>
                              </w:rPr>
                              <w:t xml:space="preserve"> = Irreparable / long-term damage</w:t>
                            </w:r>
                          </w:p>
                        </w:tc>
                      </w:tr>
                      <w:tr w:rsidR="00CB13CC" w:rsidRPr="00483E49" w:rsidTr="000C3AB0">
                        <w:trPr>
                          <w:trHeight w:val="925"/>
                        </w:trPr>
                        <w:tc>
                          <w:tcPr>
                            <w:tcW w:w="2553" w:type="dxa"/>
                            <w:shd w:val="clear" w:color="auto" w:fill="EAEBFD"/>
                            <w:vAlign w:val="center"/>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ALMOST CERTAIN (A)</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Almost inevitable outcome and the event is expected to occur in most circumstances</w:t>
                            </w:r>
                          </w:p>
                        </w:tc>
                        <w:tc>
                          <w:tcPr>
                            <w:tcW w:w="2546" w:type="dxa"/>
                            <w:shd w:val="clear" w:color="auto" w:fill="FFFF0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 xml:space="preserve">11 </w:t>
                            </w:r>
                            <w:r w:rsidRPr="006C3675">
                              <w:rPr>
                                <w:rFonts w:ascii="Century Gothic" w:hAnsi="Century Gothic" w:cs="Arial"/>
                                <w:color w:val="000000"/>
                                <w:sz w:val="20"/>
                                <w:szCs w:val="20"/>
                              </w:rPr>
                              <w:t>Medium</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16 Significant</w:t>
                            </w:r>
                          </w:p>
                        </w:tc>
                        <w:tc>
                          <w:tcPr>
                            <w:tcW w:w="2549"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20 Significant</w:t>
                            </w:r>
                          </w:p>
                        </w:tc>
                        <w:tc>
                          <w:tcPr>
                            <w:tcW w:w="2550" w:type="dxa"/>
                            <w:shd w:val="clear" w:color="auto" w:fill="FF0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23 High</w:t>
                            </w:r>
                          </w:p>
                        </w:tc>
                        <w:tc>
                          <w:tcPr>
                            <w:tcW w:w="2550" w:type="dxa"/>
                            <w:shd w:val="clear" w:color="auto" w:fill="FF0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25 High</w:t>
                            </w:r>
                          </w:p>
                        </w:tc>
                      </w:tr>
                      <w:tr w:rsidR="00CB13CC" w:rsidRPr="00483E49" w:rsidTr="000C3AB0">
                        <w:trPr>
                          <w:trHeight w:val="925"/>
                        </w:trPr>
                        <w:tc>
                          <w:tcPr>
                            <w:tcW w:w="2553" w:type="dxa"/>
                            <w:shd w:val="clear" w:color="auto" w:fill="EAEBFD"/>
                            <w:vAlign w:val="center"/>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LIKELY (B)</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Not a certainty but there is a good chance the event will occur</w:t>
                            </w:r>
                          </w:p>
                        </w:tc>
                        <w:tc>
                          <w:tcPr>
                            <w:tcW w:w="2546" w:type="dxa"/>
                            <w:shd w:val="clear" w:color="auto" w:fill="FFFF0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7 Medium</w:t>
                            </w:r>
                          </w:p>
                        </w:tc>
                        <w:tc>
                          <w:tcPr>
                            <w:tcW w:w="2550"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12 Medium</w:t>
                            </w:r>
                          </w:p>
                        </w:tc>
                        <w:tc>
                          <w:tcPr>
                            <w:tcW w:w="2549"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17 Significant</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21 Significant</w:t>
                            </w:r>
                          </w:p>
                        </w:tc>
                        <w:tc>
                          <w:tcPr>
                            <w:tcW w:w="2550" w:type="dxa"/>
                            <w:shd w:val="clear" w:color="auto" w:fill="FF0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24 High</w:t>
                            </w:r>
                          </w:p>
                        </w:tc>
                      </w:tr>
                      <w:tr w:rsidR="00CB13CC" w:rsidRPr="00483E49" w:rsidTr="000C3AB0">
                        <w:trPr>
                          <w:trHeight w:val="925"/>
                        </w:trPr>
                        <w:tc>
                          <w:tcPr>
                            <w:tcW w:w="2553" w:type="dxa"/>
                            <w:shd w:val="clear" w:color="auto" w:fill="EAEBFD"/>
                            <w:vAlign w:val="center"/>
                          </w:tcPr>
                          <w:p w:rsidR="00CB13CC" w:rsidRPr="006C3675" w:rsidRDefault="00CB13CC" w:rsidP="00483E49">
                            <w:pPr>
                              <w:rPr>
                                <w:rFonts w:ascii="Century Gothic" w:hAnsi="Century Gothic" w:cs="Arial"/>
                                <w:sz w:val="18"/>
                                <w:szCs w:val="18"/>
                              </w:rPr>
                            </w:pPr>
                            <w:r w:rsidRPr="006C3675">
                              <w:rPr>
                                <w:rFonts w:ascii="Century Gothic" w:hAnsi="Century Gothic" w:cs="Arial"/>
                                <w:b/>
                                <w:sz w:val="18"/>
                                <w:szCs w:val="18"/>
                              </w:rPr>
                              <w:t>POSSIBLE (C)</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Could happen but it would be unusual for the event to occur</w:t>
                            </w:r>
                          </w:p>
                        </w:tc>
                        <w:tc>
                          <w:tcPr>
                            <w:tcW w:w="2546" w:type="dxa"/>
                            <w:shd w:val="clear" w:color="auto" w:fill="92D05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4 Low</w:t>
                            </w:r>
                          </w:p>
                        </w:tc>
                        <w:tc>
                          <w:tcPr>
                            <w:tcW w:w="2550"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8 Medium</w:t>
                            </w:r>
                          </w:p>
                        </w:tc>
                        <w:tc>
                          <w:tcPr>
                            <w:tcW w:w="2549"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13 Medium</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w:t>
                            </w:r>
                            <w:r w:rsidRPr="006C3675">
                              <w:rPr>
                                <w:rFonts w:ascii="Century Gothic" w:hAnsi="Century Gothic" w:cs="Arial"/>
                                <w:color w:val="000000"/>
                                <w:sz w:val="20"/>
                                <w:szCs w:val="20"/>
                                <w:shd w:val="clear" w:color="auto" w:fill="FFC000"/>
                              </w:rPr>
                              <w:t>8</w:t>
                            </w:r>
                            <w:r w:rsidRPr="006C3675">
                              <w:rPr>
                                <w:rFonts w:ascii="Century Gothic" w:hAnsi="Century Gothic" w:cs="Arial"/>
                                <w:color w:val="000000"/>
                                <w:sz w:val="20"/>
                                <w:szCs w:val="20"/>
                              </w:rPr>
                              <w:t xml:space="preserve"> Significant</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22 Significant</w:t>
                            </w:r>
                          </w:p>
                        </w:tc>
                      </w:tr>
                      <w:tr w:rsidR="00CB13CC" w:rsidRPr="00483E49" w:rsidTr="000C3AB0">
                        <w:trPr>
                          <w:trHeight w:val="925"/>
                        </w:trPr>
                        <w:tc>
                          <w:tcPr>
                            <w:tcW w:w="2553" w:type="dxa"/>
                            <w:shd w:val="clear" w:color="auto" w:fill="EAEBFD"/>
                            <w:vAlign w:val="center"/>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UNLIKELY (D)</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Conceivable but it would be unusual for the event to occur</w:t>
                            </w:r>
                          </w:p>
                        </w:tc>
                        <w:tc>
                          <w:tcPr>
                            <w:tcW w:w="2546" w:type="dxa"/>
                            <w:shd w:val="clear" w:color="auto" w:fill="92D05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2 Low</w:t>
                            </w:r>
                          </w:p>
                        </w:tc>
                        <w:tc>
                          <w:tcPr>
                            <w:tcW w:w="2550" w:type="dxa"/>
                            <w:shd w:val="clear" w:color="auto" w:fill="92D05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5 Low</w:t>
                            </w:r>
                          </w:p>
                        </w:tc>
                        <w:tc>
                          <w:tcPr>
                            <w:tcW w:w="2549"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9 Medium</w:t>
                            </w:r>
                          </w:p>
                        </w:tc>
                        <w:tc>
                          <w:tcPr>
                            <w:tcW w:w="2550"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14 Medium</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19 Significant</w:t>
                            </w:r>
                          </w:p>
                        </w:tc>
                      </w:tr>
                      <w:tr w:rsidR="00CB13CC" w:rsidRPr="00483E49" w:rsidTr="000C3AB0">
                        <w:trPr>
                          <w:trHeight w:val="932"/>
                        </w:trPr>
                        <w:tc>
                          <w:tcPr>
                            <w:tcW w:w="2553" w:type="dxa"/>
                            <w:shd w:val="clear" w:color="auto" w:fill="EAEBFD"/>
                            <w:vAlign w:val="center"/>
                          </w:tcPr>
                          <w:p w:rsidR="00CB13CC" w:rsidRPr="006C3675" w:rsidRDefault="00CB13CC" w:rsidP="00483E49">
                            <w:pPr>
                              <w:rPr>
                                <w:rFonts w:ascii="Century Gothic" w:hAnsi="Century Gothic" w:cs="Arial"/>
                                <w:b/>
                                <w:sz w:val="18"/>
                                <w:szCs w:val="18"/>
                              </w:rPr>
                            </w:pPr>
                            <w:r w:rsidRPr="006C3675">
                              <w:rPr>
                                <w:rFonts w:ascii="Century Gothic" w:hAnsi="Century Gothic" w:cs="Arial"/>
                                <w:b/>
                                <w:sz w:val="18"/>
                                <w:szCs w:val="18"/>
                              </w:rPr>
                              <w:t>RARE (E)</w:t>
                            </w:r>
                          </w:p>
                          <w:p w:rsidR="00CB13CC" w:rsidRPr="006C3675" w:rsidRDefault="00CB13CC" w:rsidP="00483E49">
                            <w:pPr>
                              <w:rPr>
                                <w:rFonts w:ascii="Century Gothic" w:hAnsi="Century Gothic" w:cs="Arial"/>
                                <w:sz w:val="18"/>
                                <w:szCs w:val="18"/>
                              </w:rPr>
                            </w:pPr>
                            <w:r w:rsidRPr="006C3675">
                              <w:rPr>
                                <w:rFonts w:ascii="Century Gothic" w:hAnsi="Century Gothic" w:cs="Arial"/>
                                <w:sz w:val="18"/>
                                <w:szCs w:val="18"/>
                              </w:rPr>
                              <w:t>Little chance of occurrence but it is possible given the wrong circumstances</w:t>
                            </w:r>
                          </w:p>
                        </w:tc>
                        <w:tc>
                          <w:tcPr>
                            <w:tcW w:w="2546" w:type="dxa"/>
                            <w:shd w:val="clear" w:color="auto" w:fill="92D050"/>
                            <w:vAlign w:val="center"/>
                          </w:tcPr>
                          <w:p w:rsidR="00CB13CC" w:rsidRPr="006C3675" w:rsidRDefault="00CB13CC" w:rsidP="00483E49">
                            <w:pPr>
                              <w:jc w:val="center"/>
                              <w:rPr>
                                <w:rFonts w:ascii="Century Gothic" w:hAnsi="Century Gothic" w:cs="Arial"/>
                                <w:sz w:val="20"/>
                                <w:szCs w:val="20"/>
                              </w:rPr>
                            </w:pPr>
                            <w:r w:rsidRPr="006C3675">
                              <w:rPr>
                                <w:rFonts w:ascii="Century Gothic" w:hAnsi="Century Gothic" w:cs="Arial"/>
                                <w:sz w:val="20"/>
                                <w:szCs w:val="20"/>
                              </w:rPr>
                              <w:t>1 Low</w:t>
                            </w:r>
                          </w:p>
                        </w:tc>
                        <w:tc>
                          <w:tcPr>
                            <w:tcW w:w="2550" w:type="dxa"/>
                            <w:shd w:val="clear" w:color="auto" w:fill="92D05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3 Low</w:t>
                            </w:r>
                          </w:p>
                        </w:tc>
                        <w:tc>
                          <w:tcPr>
                            <w:tcW w:w="2549" w:type="dxa"/>
                            <w:shd w:val="clear" w:color="auto" w:fill="92D05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6 Low</w:t>
                            </w:r>
                          </w:p>
                        </w:tc>
                        <w:tc>
                          <w:tcPr>
                            <w:tcW w:w="2550" w:type="dxa"/>
                            <w:shd w:val="clear" w:color="auto" w:fill="FFFF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10 Medium</w:t>
                            </w:r>
                          </w:p>
                        </w:tc>
                        <w:tc>
                          <w:tcPr>
                            <w:tcW w:w="2550" w:type="dxa"/>
                            <w:shd w:val="clear" w:color="auto" w:fill="FFC000"/>
                            <w:vAlign w:val="center"/>
                          </w:tcPr>
                          <w:p w:rsidR="00CB13CC" w:rsidRPr="006C3675" w:rsidRDefault="00CB13CC" w:rsidP="00483E49">
                            <w:pPr>
                              <w:jc w:val="center"/>
                              <w:rPr>
                                <w:rFonts w:ascii="Century Gothic" w:hAnsi="Century Gothic" w:cs="Arial"/>
                                <w:color w:val="000000"/>
                                <w:sz w:val="20"/>
                                <w:szCs w:val="20"/>
                              </w:rPr>
                            </w:pPr>
                            <w:r w:rsidRPr="006C3675">
                              <w:rPr>
                                <w:rFonts w:ascii="Century Gothic" w:hAnsi="Century Gothic" w:cs="Arial"/>
                                <w:color w:val="000000"/>
                                <w:sz w:val="20"/>
                                <w:szCs w:val="20"/>
                              </w:rPr>
                              <w:t>15 Significant</w:t>
                            </w:r>
                          </w:p>
                        </w:tc>
                      </w:tr>
                    </w:tbl>
                    <w:p w:rsidR="00CB13CC" w:rsidRDefault="00CB13CC" w:rsidP="00CB13CC"/>
                  </w:txbxContent>
                </v:textbox>
                <w10:wrap type="square"/>
              </v:shape>
            </w:pict>
          </mc:Fallback>
        </mc:AlternateContent>
      </w:r>
    </w:p>
    <w:tbl>
      <w:tblPr>
        <w:tblW w:w="1531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23"/>
        <w:gridCol w:w="2865"/>
        <w:gridCol w:w="4022"/>
        <w:gridCol w:w="3231"/>
      </w:tblGrid>
      <w:tr w:rsidR="00CB13CC" w:rsidRPr="00D269DD" w:rsidTr="004B19B0">
        <w:trPr>
          <w:trHeight w:val="261"/>
        </w:trPr>
        <w:tc>
          <w:tcPr>
            <w:tcW w:w="8057" w:type="dxa"/>
            <w:gridSpan w:val="3"/>
            <w:shd w:val="clear" w:color="auto" w:fill="EAEBFD"/>
          </w:tcPr>
          <w:p w:rsidR="00CB13CC" w:rsidRPr="00F34E69" w:rsidRDefault="00CB13CC" w:rsidP="00764386">
            <w:pPr>
              <w:rPr>
                <w:rFonts w:ascii="Lato" w:hAnsi="Lato" w:cs="Calibri"/>
                <w:b/>
                <w:sz w:val="20"/>
                <w:szCs w:val="18"/>
              </w:rPr>
            </w:pPr>
            <w:r w:rsidRPr="00F34E69">
              <w:rPr>
                <w:rFonts w:ascii="Lato" w:eastAsia="Calibri" w:hAnsi="Lato" w:cs="Calibri"/>
                <w:b/>
                <w:bCs/>
                <w:iCs/>
                <w:sz w:val="20"/>
                <w:szCs w:val="18"/>
              </w:rPr>
              <w:t>List plant and equipment to be used for work:</w:t>
            </w:r>
          </w:p>
        </w:tc>
        <w:tc>
          <w:tcPr>
            <w:tcW w:w="7253" w:type="dxa"/>
            <w:gridSpan w:val="2"/>
            <w:shd w:val="clear" w:color="auto" w:fill="EAEBFD"/>
          </w:tcPr>
          <w:p w:rsidR="00CB13CC" w:rsidRPr="00F34E69" w:rsidRDefault="00CB13CC" w:rsidP="00764386">
            <w:pPr>
              <w:rPr>
                <w:rFonts w:ascii="Lato" w:hAnsi="Lato" w:cs="Calibri"/>
                <w:b/>
                <w:sz w:val="20"/>
                <w:szCs w:val="18"/>
              </w:rPr>
            </w:pPr>
            <w:r w:rsidRPr="00F34E69">
              <w:rPr>
                <w:rFonts w:ascii="Lato" w:eastAsia="Calibri" w:hAnsi="Lato" w:cs="Calibri"/>
                <w:b/>
                <w:bCs/>
                <w:iCs/>
                <w:sz w:val="20"/>
                <w:szCs w:val="18"/>
              </w:rPr>
              <w:t>List plant, equipment and area safety inspections required:</w:t>
            </w:r>
          </w:p>
        </w:tc>
      </w:tr>
      <w:tr w:rsidR="00CB13CC" w:rsidRPr="00D269DD" w:rsidTr="00764386">
        <w:trPr>
          <w:trHeight w:val="290"/>
        </w:trPr>
        <w:tc>
          <w:tcPr>
            <w:tcW w:w="8057" w:type="dxa"/>
            <w:gridSpan w:val="3"/>
          </w:tcPr>
          <w:p w:rsidR="00CB13CC" w:rsidRPr="00D269DD" w:rsidRDefault="00CB13CC" w:rsidP="008B41C3">
            <w:pPr>
              <w:spacing w:beforeLines="10" w:before="24" w:afterLines="10" w:after="24"/>
              <w:rPr>
                <w:rFonts w:ascii="Lato" w:hAnsi="Lato" w:cs="Calibri"/>
                <w:sz w:val="20"/>
                <w:szCs w:val="18"/>
              </w:rPr>
            </w:pPr>
          </w:p>
        </w:tc>
        <w:tc>
          <w:tcPr>
            <w:tcW w:w="7253" w:type="dxa"/>
            <w:gridSpan w:val="2"/>
          </w:tcPr>
          <w:p w:rsidR="00CB13CC" w:rsidRPr="00D269DD" w:rsidRDefault="00CB13CC" w:rsidP="00764386">
            <w:pPr>
              <w:rPr>
                <w:rFonts w:ascii="Lato" w:hAnsi="Lato" w:cs="Calibri"/>
                <w:sz w:val="20"/>
                <w:szCs w:val="18"/>
              </w:rPr>
            </w:pPr>
          </w:p>
        </w:tc>
      </w:tr>
      <w:tr w:rsidR="00CB13CC" w:rsidRPr="00D269DD" w:rsidTr="00764386">
        <w:trPr>
          <w:trHeight w:val="261"/>
        </w:trPr>
        <w:tc>
          <w:tcPr>
            <w:tcW w:w="8057" w:type="dxa"/>
            <w:gridSpan w:val="3"/>
          </w:tcPr>
          <w:p w:rsidR="00CB13CC" w:rsidRPr="00D269DD" w:rsidRDefault="00CB13CC" w:rsidP="00764386">
            <w:pPr>
              <w:rPr>
                <w:rFonts w:ascii="Lato" w:hAnsi="Lato" w:cs="Calibri"/>
                <w:sz w:val="20"/>
                <w:szCs w:val="18"/>
              </w:rPr>
            </w:pPr>
          </w:p>
        </w:tc>
        <w:tc>
          <w:tcPr>
            <w:tcW w:w="7253" w:type="dxa"/>
            <w:gridSpan w:val="2"/>
          </w:tcPr>
          <w:p w:rsidR="00CB13CC" w:rsidRPr="00D269DD" w:rsidRDefault="00CB13CC" w:rsidP="00764386">
            <w:pPr>
              <w:rPr>
                <w:rFonts w:ascii="Lato" w:hAnsi="Lato" w:cs="Calibri"/>
                <w:sz w:val="20"/>
                <w:szCs w:val="18"/>
              </w:rPr>
            </w:pPr>
          </w:p>
        </w:tc>
      </w:tr>
      <w:tr w:rsidR="00CB13CC" w:rsidRPr="00D269DD" w:rsidTr="004B19B0">
        <w:trPr>
          <w:trHeight w:val="277"/>
        </w:trPr>
        <w:tc>
          <w:tcPr>
            <w:tcW w:w="2269" w:type="dxa"/>
            <w:vMerge w:val="restart"/>
            <w:shd w:val="clear" w:color="auto" w:fill="EAEBFD"/>
          </w:tcPr>
          <w:p w:rsidR="00CB13CC" w:rsidRPr="00D269DD" w:rsidRDefault="00CB13CC" w:rsidP="00764386">
            <w:pPr>
              <w:rPr>
                <w:rFonts w:ascii="Lato" w:hAnsi="Lato" w:cs="Calibri"/>
                <w:sz w:val="20"/>
                <w:szCs w:val="18"/>
              </w:rPr>
            </w:pPr>
            <w:r w:rsidRPr="00D269DD">
              <w:rPr>
                <w:rFonts w:ascii="Lato" w:hAnsi="Lato" w:cs="Calibri"/>
                <w:sz w:val="20"/>
                <w:szCs w:val="18"/>
              </w:rPr>
              <w:t>Plant and Equipment Maintenance and Inspections Required</w:t>
            </w:r>
          </w:p>
        </w:tc>
        <w:tc>
          <w:tcPr>
            <w:tcW w:w="5788" w:type="dxa"/>
            <w:gridSpan w:val="2"/>
            <w:shd w:val="clear" w:color="auto" w:fill="EAEBFD"/>
          </w:tcPr>
          <w:p w:rsidR="00CB13CC" w:rsidRPr="00F34E69" w:rsidRDefault="00CB13CC" w:rsidP="00764386">
            <w:pPr>
              <w:jc w:val="center"/>
              <w:rPr>
                <w:rFonts w:ascii="Lato" w:hAnsi="Lato" w:cs="Calibri"/>
                <w:b/>
                <w:sz w:val="20"/>
                <w:szCs w:val="18"/>
              </w:rPr>
            </w:pPr>
            <w:r w:rsidRPr="00F34E69">
              <w:rPr>
                <w:rFonts w:ascii="Lato" w:hAnsi="Lato"/>
                <w:b/>
                <w:snapToGrid w:val="0"/>
                <w:sz w:val="20"/>
                <w:szCs w:val="18"/>
              </w:rPr>
              <w:t>Maintenance</w:t>
            </w:r>
          </w:p>
        </w:tc>
        <w:tc>
          <w:tcPr>
            <w:tcW w:w="7253" w:type="dxa"/>
            <w:gridSpan w:val="2"/>
            <w:shd w:val="clear" w:color="auto" w:fill="EAEBFD"/>
          </w:tcPr>
          <w:p w:rsidR="00CB13CC" w:rsidRPr="00D269DD" w:rsidRDefault="00CB13CC" w:rsidP="00764386">
            <w:pPr>
              <w:jc w:val="center"/>
              <w:rPr>
                <w:rFonts w:ascii="Lato" w:hAnsi="Lato" w:cs="Calibri"/>
                <w:sz w:val="20"/>
                <w:szCs w:val="18"/>
              </w:rPr>
            </w:pPr>
          </w:p>
        </w:tc>
      </w:tr>
      <w:tr w:rsidR="00CB13CC" w:rsidRPr="00D269DD" w:rsidTr="004B19B0">
        <w:trPr>
          <w:trHeight w:val="299"/>
        </w:trPr>
        <w:tc>
          <w:tcPr>
            <w:tcW w:w="2269" w:type="dxa"/>
            <w:vMerge/>
            <w:shd w:val="clear" w:color="auto" w:fill="EAEBFD"/>
          </w:tcPr>
          <w:p w:rsidR="00CB13CC" w:rsidRPr="00D269DD" w:rsidRDefault="00CB13CC" w:rsidP="00764386">
            <w:pPr>
              <w:rPr>
                <w:rFonts w:ascii="Lato" w:hAnsi="Lato" w:cs="Calibri"/>
                <w:sz w:val="20"/>
                <w:szCs w:val="18"/>
              </w:rPr>
            </w:pPr>
          </w:p>
        </w:tc>
        <w:tc>
          <w:tcPr>
            <w:tcW w:w="5788" w:type="dxa"/>
            <w:gridSpan w:val="2"/>
          </w:tcPr>
          <w:p w:rsidR="00CB13CC" w:rsidRPr="00D269DD" w:rsidRDefault="00CB13CC" w:rsidP="00764386">
            <w:pPr>
              <w:rPr>
                <w:rFonts w:ascii="Lato" w:hAnsi="Lato" w:cs="Calibri"/>
                <w:sz w:val="20"/>
                <w:szCs w:val="18"/>
              </w:rPr>
            </w:pPr>
            <w:r w:rsidRPr="00D269DD">
              <w:rPr>
                <w:rFonts w:ascii="Lato" w:hAnsi="Lato" w:cs="Calibri"/>
                <w:sz w:val="20"/>
                <w:szCs w:val="18"/>
              </w:rPr>
              <w:t>As per manufacturer</w:t>
            </w:r>
            <w:r w:rsidR="00871972" w:rsidRPr="00D269DD">
              <w:rPr>
                <w:rFonts w:ascii="Lato" w:hAnsi="Lato" w:cs="Calibri"/>
                <w:sz w:val="20"/>
                <w:szCs w:val="18"/>
              </w:rPr>
              <w:t>’</w:t>
            </w:r>
            <w:r w:rsidRPr="00D269DD">
              <w:rPr>
                <w:rFonts w:ascii="Lato" w:hAnsi="Lato" w:cs="Calibri"/>
                <w:sz w:val="20"/>
                <w:szCs w:val="18"/>
              </w:rPr>
              <w:t>s specifications</w:t>
            </w:r>
          </w:p>
          <w:p w:rsidR="00CB13CC" w:rsidRPr="00D269DD" w:rsidRDefault="00CB13CC" w:rsidP="00764386">
            <w:pPr>
              <w:rPr>
                <w:rFonts w:ascii="Lato" w:hAnsi="Lato" w:cs="Calibri"/>
                <w:sz w:val="20"/>
                <w:szCs w:val="18"/>
              </w:rPr>
            </w:pPr>
          </w:p>
          <w:p w:rsidR="00CB13CC" w:rsidRPr="00D269DD" w:rsidRDefault="00CB13CC" w:rsidP="00764386">
            <w:pPr>
              <w:rPr>
                <w:rFonts w:ascii="Lato" w:hAnsi="Lato" w:cs="Calibri"/>
                <w:sz w:val="20"/>
                <w:szCs w:val="18"/>
              </w:rPr>
            </w:pPr>
          </w:p>
        </w:tc>
        <w:tc>
          <w:tcPr>
            <w:tcW w:w="7253" w:type="dxa"/>
            <w:gridSpan w:val="2"/>
          </w:tcPr>
          <w:p w:rsidR="00CB13CC" w:rsidRPr="00D269DD" w:rsidRDefault="00CB13CC" w:rsidP="00AC3B83">
            <w:pPr>
              <w:rPr>
                <w:rFonts w:ascii="Lato" w:hAnsi="Lato" w:cs="Calibri"/>
                <w:sz w:val="20"/>
                <w:szCs w:val="18"/>
              </w:rPr>
            </w:pPr>
          </w:p>
        </w:tc>
      </w:tr>
      <w:tr w:rsidR="00295C5E" w:rsidRPr="00D269DD" w:rsidTr="00295C5E">
        <w:trPr>
          <w:trHeight w:val="397"/>
        </w:trPr>
        <w:tc>
          <w:tcPr>
            <w:tcW w:w="2269" w:type="dxa"/>
            <w:shd w:val="clear" w:color="auto" w:fill="EAEBFD"/>
          </w:tcPr>
          <w:p w:rsidR="00295C5E" w:rsidRPr="00D269DD" w:rsidRDefault="00295C5E" w:rsidP="00295C5E">
            <w:pPr>
              <w:autoSpaceDE w:val="0"/>
              <w:autoSpaceDN w:val="0"/>
              <w:adjustRightInd w:val="0"/>
              <w:rPr>
                <w:rFonts w:ascii="Lato" w:hAnsi="Lato" w:cs="Calibri"/>
                <w:sz w:val="20"/>
                <w:szCs w:val="18"/>
              </w:rPr>
            </w:pPr>
            <w:r w:rsidRPr="00D269DD">
              <w:rPr>
                <w:rFonts w:ascii="Lato" w:eastAsia="Calibri" w:hAnsi="Lato" w:cs="Calibri"/>
                <w:bCs/>
                <w:sz w:val="20"/>
                <w:szCs w:val="18"/>
              </w:rPr>
              <w:t>Key Contacts and Phone</w:t>
            </w:r>
            <w:r>
              <w:rPr>
                <w:rFonts w:ascii="Lato" w:eastAsia="Calibri" w:hAnsi="Lato" w:cs="Calibri"/>
                <w:bCs/>
                <w:sz w:val="20"/>
                <w:szCs w:val="18"/>
              </w:rPr>
              <w:t xml:space="preserve"> </w:t>
            </w:r>
            <w:r w:rsidRPr="00D269DD">
              <w:rPr>
                <w:rFonts w:ascii="Lato" w:eastAsia="Calibri" w:hAnsi="Lato" w:cs="Calibri"/>
                <w:bCs/>
                <w:sz w:val="20"/>
                <w:szCs w:val="18"/>
              </w:rPr>
              <w:t>Numbers:</w:t>
            </w:r>
          </w:p>
        </w:tc>
        <w:tc>
          <w:tcPr>
            <w:tcW w:w="2923" w:type="dxa"/>
          </w:tcPr>
          <w:p w:rsidR="00295C5E" w:rsidRPr="00D269DD" w:rsidRDefault="00295C5E" w:rsidP="00295C5E">
            <w:pPr>
              <w:rPr>
                <w:rFonts w:ascii="Lato" w:hAnsi="Lato" w:cs="Calibri"/>
                <w:sz w:val="20"/>
                <w:szCs w:val="18"/>
              </w:rPr>
            </w:pPr>
            <w:r w:rsidRPr="00D269DD">
              <w:rPr>
                <w:rFonts w:ascii="Lato" w:hAnsi="Lato" w:cs="Calibri"/>
                <w:sz w:val="20"/>
                <w:szCs w:val="18"/>
              </w:rPr>
              <w:t>Name: &lt;Name&gt;</w:t>
            </w:r>
          </w:p>
          <w:p w:rsidR="00295C5E" w:rsidRPr="00D269DD" w:rsidRDefault="00295C5E" w:rsidP="00295C5E">
            <w:pPr>
              <w:rPr>
                <w:rFonts w:ascii="Lato" w:hAnsi="Lato" w:cs="Calibri"/>
                <w:sz w:val="20"/>
                <w:szCs w:val="18"/>
              </w:rPr>
            </w:pPr>
          </w:p>
        </w:tc>
        <w:tc>
          <w:tcPr>
            <w:tcW w:w="2865" w:type="dxa"/>
          </w:tcPr>
          <w:p w:rsidR="00295C5E" w:rsidRPr="00D269DD" w:rsidRDefault="00295C5E" w:rsidP="00295C5E">
            <w:pPr>
              <w:rPr>
                <w:rFonts w:ascii="Lato" w:hAnsi="Lato" w:cs="Calibri"/>
                <w:sz w:val="20"/>
                <w:szCs w:val="18"/>
              </w:rPr>
            </w:pPr>
            <w:r w:rsidRPr="00D269DD">
              <w:rPr>
                <w:rFonts w:ascii="Lato" w:hAnsi="Lato" w:cs="Calibri"/>
                <w:sz w:val="20"/>
                <w:szCs w:val="18"/>
              </w:rPr>
              <w:t>Number: &lt;Phone Number&gt;</w:t>
            </w:r>
          </w:p>
        </w:tc>
        <w:tc>
          <w:tcPr>
            <w:tcW w:w="4022" w:type="dxa"/>
          </w:tcPr>
          <w:p w:rsidR="00295C5E" w:rsidRPr="00D269DD" w:rsidRDefault="00295C5E" w:rsidP="00295C5E">
            <w:pPr>
              <w:rPr>
                <w:rFonts w:ascii="Lato" w:hAnsi="Lato" w:cs="Calibri"/>
                <w:sz w:val="20"/>
                <w:szCs w:val="18"/>
              </w:rPr>
            </w:pPr>
            <w:r w:rsidRPr="00D269DD">
              <w:rPr>
                <w:rFonts w:ascii="Lato" w:hAnsi="Lato" w:cs="Calibri"/>
                <w:sz w:val="20"/>
                <w:szCs w:val="18"/>
              </w:rPr>
              <w:t>Name: &lt;Name&gt;</w:t>
            </w:r>
          </w:p>
          <w:p w:rsidR="00295C5E" w:rsidRPr="00D269DD" w:rsidRDefault="00295C5E" w:rsidP="00295C5E">
            <w:pPr>
              <w:rPr>
                <w:rFonts w:ascii="Lato" w:hAnsi="Lato" w:cs="Calibri"/>
                <w:sz w:val="20"/>
                <w:szCs w:val="18"/>
              </w:rPr>
            </w:pPr>
          </w:p>
        </w:tc>
        <w:tc>
          <w:tcPr>
            <w:tcW w:w="3231" w:type="dxa"/>
          </w:tcPr>
          <w:p w:rsidR="00295C5E" w:rsidRPr="00D269DD" w:rsidRDefault="00295C5E" w:rsidP="00295C5E">
            <w:pPr>
              <w:rPr>
                <w:rFonts w:ascii="Lato" w:hAnsi="Lato" w:cs="Calibri"/>
                <w:sz w:val="20"/>
                <w:szCs w:val="18"/>
              </w:rPr>
            </w:pPr>
            <w:r w:rsidRPr="00D269DD">
              <w:rPr>
                <w:rFonts w:ascii="Lato" w:hAnsi="Lato" w:cs="Calibri"/>
                <w:sz w:val="20"/>
                <w:szCs w:val="18"/>
              </w:rPr>
              <w:t>Number: &lt;Phone Number&gt;</w:t>
            </w:r>
          </w:p>
        </w:tc>
      </w:tr>
    </w:tbl>
    <w:p w:rsidR="00CB13CC" w:rsidRPr="00D269DD" w:rsidRDefault="00CB13CC" w:rsidP="00CB13CC">
      <w:pPr>
        <w:rPr>
          <w:rFonts w:ascii="Lato" w:hAnsi="Lato" w:cs="Calibri"/>
          <w:sz w:val="18"/>
          <w:szCs w:val="18"/>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062"/>
        <w:gridCol w:w="3187"/>
        <w:gridCol w:w="1456"/>
        <w:gridCol w:w="4351"/>
        <w:gridCol w:w="1419"/>
        <w:gridCol w:w="1841"/>
      </w:tblGrid>
      <w:tr w:rsidR="00517473" w:rsidRPr="00D269DD" w:rsidTr="00C9507A">
        <w:trPr>
          <w:trHeight w:val="839"/>
          <w:tblHeader/>
          <w:jc w:val="center"/>
        </w:trPr>
        <w:tc>
          <w:tcPr>
            <w:tcW w:w="279" w:type="pct"/>
            <w:shd w:val="clear" w:color="auto" w:fill="EAEBFD"/>
            <w:vAlign w:val="center"/>
          </w:tcPr>
          <w:p w:rsidR="00517473" w:rsidRPr="00F34E69" w:rsidRDefault="006C3675" w:rsidP="006C3675">
            <w:pPr>
              <w:jc w:val="center"/>
              <w:rPr>
                <w:rFonts w:ascii="Lato" w:hAnsi="Lato" w:cs="Calibri"/>
                <w:b/>
              </w:rPr>
            </w:pPr>
            <w:r w:rsidRPr="00F34E69">
              <w:rPr>
                <w:rFonts w:ascii="Lato" w:hAnsi="Lato" w:cs="Calibri"/>
                <w:b/>
              </w:rPr>
              <w:t>Task</w:t>
            </w:r>
          </w:p>
        </w:tc>
        <w:tc>
          <w:tcPr>
            <w:tcW w:w="680" w:type="pct"/>
            <w:shd w:val="clear" w:color="auto" w:fill="EAEBFD"/>
            <w:vAlign w:val="center"/>
          </w:tcPr>
          <w:p w:rsidR="00517473" w:rsidRPr="00F34E69" w:rsidRDefault="006C3675" w:rsidP="006C3675">
            <w:pPr>
              <w:jc w:val="center"/>
              <w:rPr>
                <w:rFonts w:ascii="Lato" w:hAnsi="Lato" w:cs="Calibri"/>
                <w:b/>
              </w:rPr>
            </w:pPr>
            <w:r w:rsidRPr="00F34E69">
              <w:rPr>
                <w:rFonts w:ascii="Lato" w:hAnsi="Lato" w:cs="Calibri"/>
                <w:b/>
              </w:rPr>
              <w:t>Task</w:t>
            </w:r>
          </w:p>
        </w:tc>
        <w:tc>
          <w:tcPr>
            <w:tcW w:w="1051" w:type="pct"/>
            <w:shd w:val="clear" w:color="auto" w:fill="EAEBFD"/>
            <w:vAlign w:val="center"/>
          </w:tcPr>
          <w:p w:rsidR="00517473" w:rsidRPr="00F34E69" w:rsidRDefault="006C3675" w:rsidP="006C3675">
            <w:pPr>
              <w:jc w:val="center"/>
              <w:rPr>
                <w:rFonts w:ascii="Lato" w:hAnsi="Lato" w:cs="Calibri"/>
                <w:b/>
              </w:rPr>
            </w:pPr>
            <w:r w:rsidRPr="00F34E69">
              <w:rPr>
                <w:rFonts w:ascii="Lato" w:hAnsi="Lato" w:cs="Calibri"/>
                <w:b/>
              </w:rPr>
              <w:t>Potential Hazards</w:t>
            </w:r>
          </w:p>
        </w:tc>
        <w:tc>
          <w:tcPr>
            <w:tcW w:w="480" w:type="pct"/>
            <w:shd w:val="clear" w:color="auto" w:fill="EAEBFD"/>
            <w:vAlign w:val="center"/>
          </w:tcPr>
          <w:p w:rsidR="00517473" w:rsidRPr="00F34E69" w:rsidRDefault="006C3675" w:rsidP="006C3675">
            <w:pPr>
              <w:jc w:val="center"/>
              <w:rPr>
                <w:rFonts w:ascii="Lato" w:hAnsi="Lato" w:cs="Calibri"/>
                <w:b/>
              </w:rPr>
            </w:pPr>
            <w:r w:rsidRPr="00F34E69">
              <w:rPr>
                <w:rFonts w:ascii="Lato" w:hAnsi="Lato" w:cs="Calibri"/>
                <w:b/>
              </w:rPr>
              <w:t>Inherent Risk</w:t>
            </w:r>
          </w:p>
        </w:tc>
        <w:tc>
          <w:tcPr>
            <w:tcW w:w="1435" w:type="pct"/>
            <w:shd w:val="clear" w:color="auto" w:fill="EAEBFD"/>
            <w:vAlign w:val="center"/>
          </w:tcPr>
          <w:p w:rsidR="00517473" w:rsidRPr="00F34E69" w:rsidRDefault="006C3675" w:rsidP="006C3675">
            <w:pPr>
              <w:spacing w:after="100"/>
              <w:jc w:val="center"/>
              <w:rPr>
                <w:rFonts w:ascii="Lato" w:hAnsi="Lato" w:cs="Calibri"/>
                <w:b/>
              </w:rPr>
            </w:pPr>
            <w:r w:rsidRPr="00F34E69">
              <w:rPr>
                <w:rFonts w:ascii="Lato" w:hAnsi="Lato" w:cs="Calibri"/>
                <w:b/>
              </w:rPr>
              <w:t>Controls</w:t>
            </w:r>
          </w:p>
          <w:p w:rsidR="00517473" w:rsidRPr="00F34E69" w:rsidRDefault="006C3675" w:rsidP="006C3675">
            <w:pPr>
              <w:jc w:val="center"/>
              <w:rPr>
                <w:rFonts w:ascii="Lato" w:hAnsi="Lato" w:cs="Calibri"/>
                <w:b/>
                <w:sz w:val="18"/>
              </w:rPr>
            </w:pPr>
            <w:r w:rsidRPr="00F34E69">
              <w:rPr>
                <w:rFonts w:ascii="Lato" w:hAnsi="Lato" w:cs="Calibri"/>
                <w:b/>
                <w:sz w:val="18"/>
              </w:rPr>
              <w:t>1. Eliminate 2. Substitute 3. Isolate 4. Engineer</w:t>
            </w:r>
          </w:p>
          <w:p w:rsidR="00517473" w:rsidRPr="00F34E69" w:rsidRDefault="00295C5E" w:rsidP="006C3675">
            <w:pPr>
              <w:jc w:val="center"/>
              <w:rPr>
                <w:rFonts w:ascii="Lato" w:hAnsi="Lato" w:cs="Calibri"/>
                <w:b/>
                <w:sz w:val="18"/>
              </w:rPr>
            </w:pPr>
            <w:r>
              <w:rPr>
                <w:rFonts w:ascii="Lato" w:hAnsi="Lato" w:cs="Calibri"/>
                <w:b/>
                <w:sz w:val="18"/>
              </w:rPr>
              <w:t>5. Admin 6. PPE</w:t>
            </w:r>
          </w:p>
        </w:tc>
        <w:tc>
          <w:tcPr>
            <w:tcW w:w="468" w:type="pct"/>
            <w:shd w:val="clear" w:color="auto" w:fill="EAEBFD"/>
          </w:tcPr>
          <w:p w:rsidR="00517473" w:rsidRPr="00F34E69" w:rsidRDefault="006C3675" w:rsidP="006C3675">
            <w:pPr>
              <w:jc w:val="center"/>
              <w:rPr>
                <w:rFonts w:ascii="Lato" w:hAnsi="Lato" w:cs="Calibri"/>
                <w:b/>
              </w:rPr>
            </w:pPr>
            <w:r w:rsidRPr="00F34E69">
              <w:rPr>
                <w:rFonts w:ascii="Lato" w:hAnsi="Lato" w:cs="Calibri"/>
                <w:b/>
              </w:rPr>
              <w:t>Residual Risk</w:t>
            </w:r>
          </w:p>
        </w:tc>
        <w:tc>
          <w:tcPr>
            <w:tcW w:w="607" w:type="pct"/>
            <w:shd w:val="clear" w:color="auto" w:fill="EAEBFD"/>
          </w:tcPr>
          <w:p w:rsidR="00517473" w:rsidRPr="00F34E69" w:rsidRDefault="006C3675" w:rsidP="006C3675">
            <w:pPr>
              <w:jc w:val="center"/>
              <w:rPr>
                <w:rFonts w:ascii="Lato" w:hAnsi="Lato" w:cs="Calibri"/>
                <w:b/>
              </w:rPr>
            </w:pPr>
            <w:r w:rsidRPr="00F34E69">
              <w:rPr>
                <w:rFonts w:ascii="Lato" w:hAnsi="Lato" w:cs="Calibri"/>
                <w:b/>
              </w:rPr>
              <w:t>Responsible Officer</w:t>
            </w:r>
          </w:p>
        </w:tc>
      </w:tr>
      <w:tr w:rsidR="00517473" w:rsidRPr="00D269DD" w:rsidTr="00C9507A">
        <w:trPr>
          <w:trHeight w:val="301"/>
          <w:jc w:val="center"/>
        </w:trPr>
        <w:tc>
          <w:tcPr>
            <w:tcW w:w="279" w:type="pct"/>
            <w:vMerge w:val="restart"/>
            <w:vAlign w:val="center"/>
          </w:tcPr>
          <w:p w:rsidR="00517473" w:rsidRPr="00D269DD" w:rsidRDefault="00517473" w:rsidP="00AC3B83">
            <w:pPr>
              <w:pStyle w:val="BodyText3"/>
              <w:spacing w:before="60" w:after="60"/>
              <w:ind w:left="-123"/>
              <w:jc w:val="center"/>
              <w:rPr>
                <w:rFonts w:ascii="Lato" w:hAnsi="Lato" w:cs="Arial"/>
                <w:sz w:val="20"/>
                <w:szCs w:val="18"/>
              </w:rPr>
            </w:pPr>
            <w:r w:rsidRPr="00D269DD">
              <w:rPr>
                <w:rFonts w:ascii="Lato" w:hAnsi="Lato" w:cs="Arial"/>
                <w:sz w:val="20"/>
                <w:szCs w:val="18"/>
              </w:rPr>
              <w:t>1</w:t>
            </w:r>
          </w:p>
        </w:tc>
        <w:tc>
          <w:tcPr>
            <w:tcW w:w="680" w:type="pct"/>
            <w:vMerge w:val="restart"/>
          </w:tcPr>
          <w:p w:rsidR="00517473" w:rsidRPr="00D269DD" w:rsidRDefault="00BC0577" w:rsidP="00BC0577">
            <w:pPr>
              <w:spacing w:before="120"/>
              <w:rPr>
                <w:rFonts w:ascii="Lato" w:hAnsi="Lato" w:cs="Arial"/>
                <w:sz w:val="20"/>
                <w:szCs w:val="18"/>
                <w:lang w:eastAsia="en-AU"/>
              </w:rPr>
            </w:pPr>
            <w:r w:rsidRPr="00D269DD">
              <w:rPr>
                <w:rFonts w:ascii="Lato" w:hAnsi="Lato" w:cs="Arial"/>
                <w:sz w:val="21"/>
                <w:szCs w:val="18"/>
              </w:rPr>
              <w:t>&lt;Enter Tasks&gt;</w:t>
            </w:r>
          </w:p>
        </w:tc>
        <w:tc>
          <w:tcPr>
            <w:tcW w:w="1051" w:type="pct"/>
          </w:tcPr>
          <w:p w:rsidR="00517473" w:rsidRPr="00D269DD" w:rsidRDefault="00517473" w:rsidP="00CE7B23">
            <w:pPr>
              <w:spacing w:before="120" w:after="60"/>
              <w:ind w:left="33" w:hanging="33"/>
              <w:jc w:val="both"/>
              <w:rPr>
                <w:rFonts w:ascii="Lato" w:hAnsi="Lato" w:cs="Arial"/>
                <w:sz w:val="20"/>
                <w:szCs w:val="18"/>
                <w:lang w:eastAsia="en-AU"/>
              </w:rPr>
            </w:pPr>
          </w:p>
        </w:tc>
        <w:tc>
          <w:tcPr>
            <w:tcW w:w="480" w:type="pct"/>
            <w:shd w:val="clear" w:color="auto" w:fill="ED7D31" w:themeFill="accent2"/>
          </w:tcPr>
          <w:p w:rsidR="00517473" w:rsidRPr="00D269DD" w:rsidRDefault="00517473" w:rsidP="00CE7B23">
            <w:pPr>
              <w:jc w:val="center"/>
              <w:rPr>
                <w:rFonts w:ascii="Lato" w:hAnsi="Lato" w:cs="Arial"/>
                <w:sz w:val="20"/>
                <w:szCs w:val="18"/>
                <w:lang w:eastAsia="en-AU"/>
              </w:rPr>
            </w:pPr>
          </w:p>
        </w:tc>
        <w:tc>
          <w:tcPr>
            <w:tcW w:w="1435" w:type="pct"/>
          </w:tcPr>
          <w:p w:rsidR="00517473" w:rsidRPr="00D269DD" w:rsidRDefault="00517473" w:rsidP="00B04BFE">
            <w:pPr>
              <w:spacing w:after="60"/>
              <w:rPr>
                <w:rFonts w:ascii="Lato" w:hAnsi="Lato" w:cs="Arial"/>
                <w:sz w:val="20"/>
                <w:szCs w:val="18"/>
                <w:lang w:eastAsia="en-AU"/>
              </w:rPr>
            </w:pPr>
          </w:p>
        </w:tc>
        <w:tc>
          <w:tcPr>
            <w:tcW w:w="468" w:type="pct"/>
            <w:shd w:val="clear" w:color="auto" w:fill="92D050"/>
          </w:tcPr>
          <w:p w:rsidR="00517473" w:rsidRPr="00D269DD" w:rsidRDefault="00517473" w:rsidP="008B41C3">
            <w:pPr>
              <w:jc w:val="center"/>
              <w:rPr>
                <w:rFonts w:ascii="Lato" w:hAnsi="Lato" w:cs="Arial"/>
                <w:sz w:val="20"/>
                <w:szCs w:val="18"/>
                <w:lang w:eastAsia="en-AU"/>
              </w:rPr>
            </w:pPr>
          </w:p>
        </w:tc>
        <w:tc>
          <w:tcPr>
            <w:tcW w:w="607" w:type="pct"/>
          </w:tcPr>
          <w:p w:rsidR="00517473" w:rsidRPr="00D269DD" w:rsidRDefault="00517473" w:rsidP="00CE7B23">
            <w:pPr>
              <w:jc w:val="center"/>
              <w:rPr>
                <w:rFonts w:ascii="Lato" w:hAnsi="Lato" w:cs="Arial"/>
                <w:sz w:val="20"/>
                <w:szCs w:val="18"/>
                <w:lang w:eastAsia="en-AU"/>
              </w:rPr>
            </w:pPr>
          </w:p>
        </w:tc>
      </w:tr>
      <w:tr w:rsidR="00517473" w:rsidRPr="00D269DD" w:rsidTr="00C9507A">
        <w:trPr>
          <w:trHeight w:val="301"/>
          <w:jc w:val="center"/>
        </w:trPr>
        <w:tc>
          <w:tcPr>
            <w:tcW w:w="279"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680"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1051" w:type="pct"/>
          </w:tcPr>
          <w:p w:rsidR="00517473" w:rsidRPr="00D269DD" w:rsidRDefault="00517473"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517473" w:rsidRPr="00D269DD" w:rsidRDefault="00517473" w:rsidP="00517473">
            <w:pPr>
              <w:pStyle w:val="BodyText3"/>
              <w:spacing w:before="60" w:after="60"/>
              <w:ind w:left="-123"/>
              <w:jc w:val="center"/>
              <w:rPr>
                <w:rFonts w:ascii="Lato" w:hAnsi="Lato" w:cs="Arial"/>
                <w:sz w:val="20"/>
                <w:szCs w:val="18"/>
              </w:rPr>
            </w:pPr>
          </w:p>
        </w:tc>
        <w:tc>
          <w:tcPr>
            <w:tcW w:w="1435" w:type="pct"/>
          </w:tcPr>
          <w:p w:rsidR="00517473" w:rsidRPr="00D269DD" w:rsidRDefault="00517473" w:rsidP="00B04BFE">
            <w:pPr>
              <w:pStyle w:val="BodyText3"/>
              <w:spacing w:before="60" w:after="60"/>
              <w:rPr>
                <w:rFonts w:ascii="Lato" w:hAnsi="Lato" w:cs="Arial"/>
                <w:sz w:val="20"/>
                <w:szCs w:val="18"/>
              </w:rPr>
            </w:pPr>
          </w:p>
        </w:tc>
        <w:tc>
          <w:tcPr>
            <w:tcW w:w="468" w:type="pct"/>
            <w:shd w:val="clear" w:color="auto" w:fill="92D050"/>
          </w:tcPr>
          <w:p w:rsidR="00517473" w:rsidRPr="00D269DD" w:rsidRDefault="00517473" w:rsidP="00517473">
            <w:pPr>
              <w:pStyle w:val="BodyText3"/>
              <w:spacing w:before="60" w:after="60"/>
              <w:ind w:left="-123"/>
              <w:jc w:val="center"/>
              <w:rPr>
                <w:rFonts w:ascii="Lato" w:hAnsi="Lato" w:cs="Arial"/>
                <w:sz w:val="20"/>
                <w:szCs w:val="18"/>
              </w:rPr>
            </w:pPr>
          </w:p>
        </w:tc>
        <w:tc>
          <w:tcPr>
            <w:tcW w:w="607" w:type="pct"/>
          </w:tcPr>
          <w:p w:rsidR="00517473" w:rsidRPr="00D269DD" w:rsidRDefault="00517473" w:rsidP="00517473">
            <w:pPr>
              <w:pStyle w:val="BodyText3"/>
              <w:spacing w:before="60" w:after="60"/>
              <w:ind w:left="-123"/>
              <w:jc w:val="center"/>
              <w:rPr>
                <w:rFonts w:ascii="Lato" w:hAnsi="Lato" w:cs="Arial"/>
                <w:sz w:val="20"/>
                <w:szCs w:val="18"/>
              </w:rPr>
            </w:pPr>
          </w:p>
        </w:tc>
      </w:tr>
      <w:tr w:rsidR="00517473" w:rsidRPr="00D269DD" w:rsidTr="00C9507A">
        <w:trPr>
          <w:trHeight w:val="301"/>
          <w:jc w:val="center"/>
        </w:trPr>
        <w:tc>
          <w:tcPr>
            <w:tcW w:w="279" w:type="pct"/>
            <w:vMerge w:val="restart"/>
          </w:tcPr>
          <w:p w:rsidR="00517473" w:rsidRPr="00D269DD" w:rsidRDefault="00517473" w:rsidP="00517473">
            <w:pPr>
              <w:pStyle w:val="BodyText3"/>
              <w:spacing w:before="60" w:after="60"/>
              <w:ind w:left="-123"/>
              <w:jc w:val="center"/>
              <w:rPr>
                <w:rFonts w:ascii="Lato" w:hAnsi="Lato" w:cs="Arial"/>
                <w:sz w:val="20"/>
                <w:szCs w:val="18"/>
              </w:rPr>
            </w:pPr>
          </w:p>
        </w:tc>
        <w:tc>
          <w:tcPr>
            <w:tcW w:w="680" w:type="pct"/>
            <w:vMerge w:val="restart"/>
          </w:tcPr>
          <w:p w:rsidR="00517473" w:rsidRPr="00D269DD" w:rsidRDefault="00517473" w:rsidP="00295C5E">
            <w:pPr>
              <w:pStyle w:val="BodyText3"/>
              <w:spacing w:before="60" w:after="60"/>
              <w:ind w:left="-123"/>
              <w:rPr>
                <w:rFonts w:ascii="Lato" w:hAnsi="Lato" w:cs="Arial"/>
                <w:sz w:val="20"/>
                <w:szCs w:val="18"/>
              </w:rPr>
            </w:pPr>
          </w:p>
        </w:tc>
        <w:tc>
          <w:tcPr>
            <w:tcW w:w="1051" w:type="pct"/>
          </w:tcPr>
          <w:p w:rsidR="00517473" w:rsidRPr="00D269DD" w:rsidRDefault="00517473"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517473" w:rsidRPr="00D269DD" w:rsidRDefault="00517473" w:rsidP="00517473">
            <w:pPr>
              <w:pStyle w:val="BodyText3"/>
              <w:spacing w:before="60" w:after="60"/>
              <w:ind w:left="-123"/>
              <w:jc w:val="center"/>
              <w:rPr>
                <w:rFonts w:ascii="Lato" w:hAnsi="Lato" w:cs="Arial"/>
                <w:sz w:val="20"/>
                <w:szCs w:val="18"/>
              </w:rPr>
            </w:pPr>
          </w:p>
        </w:tc>
        <w:tc>
          <w:tcPr>
            <w:tcW w:w="1435" w:type="pct"/>
          </w:tcPr>
          <w:p w:rsidR="00517473" w:rsidRPr="00D269DD" w:rsidRDefault="00517473" w:rsidP="00B04BFE">
            <w:pPr>
              <w:pStyle w:val="BodyText3"/>
              <w:spacing w:before="60" w:after="60"/>
              <w:rPr>
                <w:rFonts w:ascii="Lato" w:hAnsi="Lato" w:cs="Arial"/>
                <w:sz w:val="20"/>
                <w:szCs w:val="18"/>
              </w:rPr>
            </w:pPr>
          </w:p>
        </w:tc>
        <w:tc>
          <w:tcPr>
            <w:tcW w:w="468" w:type="pct"/>
            <w:shd w:val="clear" w:color="auto" w:fill="92D050"/>
          </w:tcPr>
          <w:p w:rsidR="00517473" w:rsidRPr="00D269DD" w:rsidRDefault="00517473" w:rsidP="00517473">
            <w:pPr>
              <w:jc w:val="center"/>
              <w:rPr>
                <w:rFonts w:ascii="Lato" w:hAnsi="Lato" w:cs="Arial"/>
                <w:sz w:val="20"/>
                <w:szCs w:val="18"/>
              </w:rPr>
            </w:pPr>
          </w:p>
        </w:tc>
        <w:tc>
          <w:tcPr>
            <w:tcW w:w="607" w:type="pct"/>
          </w:tcPr>
          <w:p w:rsidR="00517473" w:rsidRPr="00D269DD" w:rsidRDefault="00517473" w:rsidP="00517473">
            <w:pPr>
              <w:pStyle w:val="BodyText3"/>
              <w:spacing w:before="60" w:after="60"/>
              <w:ind w:left="-123"/>
              <w:jc w:val="center"/>
              <w:rPr>
                <w:rFonts w:ascii="Lato" w:hAnsi="Lato" w:cs="Arial"/>
                <w:sz w:val="20"/>
                <w:szCs w:val="18"/>
              </w:rPr>
            </w:pPr>
          </w:p>
        </w:tc>
      </w:tr>
      <w:tr w:rsidR="00517473" w:rsidRPr="00D269DD" w:rsidTr="00C9507A">
        <w:trPr>
          <w:trHeight w:val="301"/>
          <w:jc w:val="center"/>
        </w:trPr>
        <w:tc>
          <w:tcPr>
            <w:tcW w:w="279"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680"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1051" w:type="pct"/>
          </w:tcPr>
          <w:p w:rsidR="00517473" w:rsidRPr="00D269DD" w:rsidRDefault="00517473"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517473" w:rsidRPr="00D269DD" w:rsidRDefault="00517473" w:rsidP="00517473">
            <w:pPr>
              <w:pStyle w:val="BodyText3"/>
              <w:spacing w:before="60" w:after="60"/>
              <w:ind w:left="-123"/>
              <w:jc w:val="center"/>
              <w:rPr>
                <w:rFonts w:ascii="Lato" w:hAnsi="Lato" w:cs="Arial"/>
                <w:sz w:val="20"/>
                <w:szCs w:val="18"/>
              </w:rPr>
            </w:pPr>
          </w:p>
        </w:tc>
        <w:tc>
          <w:tcPr>
            <w:tcW w:w="1435" w:type="pct"/>
          </w:tcPr>
          <w:p w:rsidR="00517473" w:rsidRPr="00D269DD" w:rsidRDefault="00517473" w:rsidP="00B04BFE">
            <w:pPr>
              <w:pStyle w:val="BodyText3"/>
              <w:spacing w:before="60" w:after="60"/>
              <w:rPr>
                <w:rFonts w:ascii="Lato" w:hAnsi="Lato" w:cs="Arial"/>
                <w:sz w:val="20"/>
                <w:szCs w:val="18"/>
              </w:rPr>
            </w:pPr>
          </w:p>
        </w:tc>
        <w:tc>
          <w:tcPr>
            <w:tcW w:w="468" w:type="pct"/>
            <w:shd w:val="clear" w:color="auto" w:fill="92D050"/>
          </w:tcPr>
          <w:p w:rsidR="00517473" w:rsidRPr="00D269DD" w:rsidRDefault="00517473" w:rsidP="00517473">
            <w:pPr>
              <w:pStyle w:val="BodyText3"/>
              <w:spacing w:before="60" w:after="60"/>
              <w:ind w:left="-123"/>
              <w:jc w:val="center"/>
              <w:rPr>
                <w:rFonts w:ascii="Lato" w:hAnsi="Lato" w:cs="Arial"/>
                <w:sz w:val="20"/>
                <w:szCs w:val="18"/>
              </w:rPr>
            </w:pPr>
          </w:p>
        </w:tc>
        <w:tc>
          <w:tcPr>
            <w:tcW w:w="607" w:type="pct"/>
          </w:tcPr>
          <w:p w:rsidR="00517473" w:rsidRPr="00D269DD" w:rsidRDefault="00517473" w:rsidP="008B41C3">
            <w:pPr>
              <w:pStyle w:val="BodyText3"/>
              <w:spacing w:before="60" w:after="60"/>
              <w:ind w:left="-123"/>
              <w:jc w:val="center"/>
              <w:rPr>
                <w:rFonts w:ascii="Lato" w:hAnsi="Lato" w:cs="Arial"/>
                <w:sz w:val="20"/>
                <w:szCs w:val="18"/>
              </w:rPr>
            </w:pPr>
          </w:p>
        </w:tc>
      </w:tr>
      <w:tr w:rsidR="00517473" w:rsidRPr="00D269DD" w:rsidTr="00C9507A">
        <w:trPr>
          <w:trHeight w:val="301"/>
          <w:jc w:val="center"/>
        </w:trPr>
        <w:tc>
          <w:tcPr>
            <w:tcW w:w="279"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680"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1051" w:type="pct"/>
          </w:tcPr>
          <w:p w:rsidR="00517473" w:rsidRPr="00D269DD" w:rsidRDefault="00517473"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517473" w:rsidRPr="00D269DD" w:rsidRDefault="00517473" w:rsidP="00517473">
            <w:pPr>
              <w:pStyle w:val="BodyText3"/>
              <w:spacing w:before="60" w:after="60"/>
              <w:ind w:left="-123"/>
              <w:jc w:val="center"/>
              <w:rPr>
                <w:rFonts w:ascii="Lato" w:hAnsi="Lato" w:cs="Arial"/>
                <w:sz w:val="20"/>
                <w:szCs w:val="18"/>
              </w:rPr>
            </w:pPr>
          </w:p>
        </w:tc>
        <w:tc>
          <w:tcPr>
            <w:tcW w:w="1435" w:type="pct"/>
          </w:tcPr>
          <w:p w:rsidR="00517473" w:rsidRPr="00D269DD" w:rsidRDefault="00517473" w:rsidP="00B04BFE">
            <w:pPr>
              <w:pStyle w:val="BodyText3"/>
              <w:spacing w:before="60" w:after="60"/>
              <w:rPr>
                <w:rFonts w:ascii="Lato" w:hAnsi="Lato" w:cs="Arial"/>
                <w:sz w:val="20"/>
                <w:szCs w:val="18"/>
              </w:rPr>
            </w:pPr>
          </w:p>
        </w:tc>
        <w:tc>
          <w:tcPr>
            <w:tcW w:w="468" w:type="pct"/>
            <w:shd w:val="clear" w:color="auto" w:fill="92D050"/>
          </w:tcPr>
          <w:p w:rsidR="00517473" w:rsidRPr="00D269DD" w:rsidRDefault="00517473" w:rsidP="00517473">
            <w:pPr>
              <w:pStyle w:val="BodyText3"/>
              <w:spacing w:before="60" w:after="60"/>
              <w:ind w:left="-123"/>
              <w:jc w:val="center"/>
              <w:rPr>
                <w:rFonts w:ascii="Lato" w:hAnsi="Lato" w:cs="Arial"/>
                <w:sz w:val="20"/>
                <w:szCs w:val="18"/>
              </w:rPr>
            </w:pPr>
          </w:p>
        </w:tc>
        <w:tc>
          <w:tcPr>
            <w:tcW w:w="607" w:type="pct"/>
          </w:tcPr>
          <w:p w:rsidR="00517473" w:rsidRPr="00D269DD" w:rsidRDefault="00517473" w:rsidP="00517473">
            <w:pPr>
              <w:pStyle w:val="BodyText3"/>
              <w:spacing w:before="60" w:after="60"/>
              <w:ind w:left="-123"/>
              <w:jc w:val="center"/>
              <w:rPr>
                <w:rFonts w:ascii="Lato" w:hAnsi="Lato" w:cs="Arial"/>
                <w:sz w:val="20"/>
                <w:szCs w:val="18"/>
              </w:rPr>
            </w:pPr>
          </w:p>
        </w:tc>
      </w:tr>
      <w:tr w:rsidR="00517473" w:rsidRPr="00D269DD" w:rsidTr="00C9507A">
        <w:trPr>
          <w:trHeight w:val="301"/>
          <w:jc w:val="center"/>
        </w:trPr>
        <w:tc>
          <w:tcPr>
            <w:tcW w:w="279" w:type="pct"/>
            <w:vMerge w:val="restart"/>
          </w:tcPr>
          <w:p w:rsidR="00517473" w:rsidRPr="00D269DD" w:rsidRDefault="00517473" w:rsidP="00517473">
            <w:pPr>
              <w:pStyle w:val="BodyText3"/>
              <w:spacing w:before="60" w:after="60"/>
              <w:ind w:left="-123"/>
              <w:jc w:val="center"/>
              <w:rPr>
                <w:rFonts w:ascii="Lato" w:hAnsi="Lato" w:cs="Arial"/>
                <w:sz w:val="20"/>
                <w:szCs w:val="18"/>
              </w:rPr>
            </w:pPr>
          </w:p>
        </w:tc>
        <w:tc>
          <w:tcPr>
            <w:tcW w:w="680" w:type="pct"/>
            <w:vMerge w:val="restart"/>
          </w:tcPr>
          <w:p w:rsidR="00517473" w:rsidRPr="00D269DD" w:rsidRDefault="00517473" w:rsidP="00517473">
            <w:pPr>
              <w:pStyle w:val="BodyText3"/>
              <w:spacing w:before="60" w:after="60"/>
              <w:ind w:left="-123"/>
              <w:jc w:val="center"/>
              <w:rPr>
                <w:rFonts w:ascii="Lato" w:hAnsi="Lato" w:cs="Arial"/>
                <w:sz w:val="20"/>
                <w:szCs w:val="18"/>
              </w:rPr>
            </w:pPr>
          </w:p>
        </w:tc>
        <w:tc>
          <w:tcPr>
            <w:tcW w:w="1051" w:type="pct"/>
          </w:tcPr>
          <w:p w:rsidR="00517473" w:rsidRPr="00D269DD" w:rsidRDefault="00517473"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517473" w:rsidRPr="00D269DD" w:rsidRDefault="00517473" w:rsidP="00517473">
            <w:pPr>
              <w:pStyle w:val="BodyText3"/>
              <w:spacing w:before="60" w:after="60"/>
              <w:ind w:left="-123"/>
              <w:jc w:val="center"/>
              <w:rPr>
                <w:rFonts w:ascii="Lato" w:hAnsi="Lato" w:cs="Arial"/>
                <w:sz w:val="20"/>
                <w:szCs w:val="18"/>
              </w:rPr>
            </w:pPr>
          </w:p>
        </w:tc>
        <w:tc>
          <w:tcPr>
            <w:tcW w:w="1435" w:type="pct"/>
          </w:tcPr>
          <w:p w:rsidR="00517473" w:rsidRPr="00D269DD" w:rsidRDefault="00517473" w:rsidP="00B04BFE">
            <w:pPr>
              <w:pStyle w:val="BodyText3"/>
              <w:spacing w:before="60" w:after="60"/>
              <w:rPr>
                <w:rFonts w:ascii="Lato" w:hAnsi="Lato" w:cs="Arial"/>
                <w:sz w:val="20"/>
                <w:szCs w:val="18"/>
              </w:rPr>
            </w:pPr>
          </w:p>
        </w:tc>
        <w:tc>
          <w:tcPr>
            <w:tcW w:w="468" w:type="pct"/>
            <w:shd w:val="clear" w:color="auto" w:fill="92D050"/>
          </w:tcPr>
          <w:p w:rsidR="00517473" w:rsidRPr="00D269DD" w:rsidRDefault="00517473" w:rsidP="00517473">
            <w:pPr>
              <w:pStyle w:val="BodyText3"/>
              <w:spacing w:before="60" w:after="60"/>
              <w:ind w:left="-123"/>
              <w:jc w:val="center"/>
              <w:rPr>
                <w:rFonts w:ascii="Lato" w:hAnsi="Lato" w:cs="Arial"/>
                <w:sz w:val="20"/>
                <w:szCs w:val="18"/>
              </w:rPr>
            </w:pPr>
          </w:p>
        </w:tc>
        <w:tc>
          <w:tcPr>
            <w:tcW w:w="607" w:type="pct"/>
          </w:tcPr>
          <w:p w:rsidR="00517473" w:rsidRPr="00D269DD" w:rsidRDefault="00517473" w:rsidP="00517473">
            <w:pPr>
              <w:pStyle w:val="BodyText3"/>
              <w:spacing w:before="60" w:after="60"/>
              <w:ind w:left="-123"/>
              <w:jc w:val="center"/>
              <w:rPr>
                <w:rFonts w:ascii="Lato" w:hAnsi="Lato" w:cs="Arial"/>
                <w:sz w:val="20"/>
                <w:szCs w:val="18"/>
              </w:rPr>
            </w:pPr>
          </w:p>
        </w:tc>
      </w:tr>
      <w:tr w:rsidR="00517473" w:rsidRPr="00D269DD" w:rsidTr="00C9507A">
        <w:trPr>
          <w:trHeight w:val="301"/>
          <w:jc w:val="center"/>
        </w:trPr>
        <w:tc>
          <w:tcPr>
            <w:tcW w:w="279"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680"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1051" w:type="pct"/>
          </w:tcPr>
          <w:p w:rsidR="00517473" w:rsidRPr="00D269DD" w:rsidRDefault="00517473"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517473" w:rsidRPr="00D269DD" w:rsidRDefault="00517473" w:rsidP="00517473">
            <w:pPr>
              <w:pStyle w:val="BodyText3"/>
              <w:spacing w:before="60" w:after="60"/>
              <w:ind w:left="-123"/>
              <w:jc w:val="center"/>
              <w:rPr>
                <w:rFonts w:ascii="Lato" w:hAnsi="Lato" w:cs="Arial"/>
                <w:sz w:val="20"/>
                <w:szCs w:val="18"/>
              </w:rPr>
            </w:pPr>
          </w:p>
        </w:tc>
        <w:tc>
          <w:tcPr>
            <w:tcW w:w="1435" w:type="pct"/>
          </w:tcPr>
          <w:p w:rsidR="00517473" w:rsidRPr="00D269DD" w:rsidRDefault="00517473" w:rsidP="00B04BFE">
            <w:pPr>
              <w:pStyle w:val="BodyText3"/>
              <w:spacing w:before="60" w:after="60"/>
              <w:rPr>
                <w:rFonts w:ascii="Lato" w:hAnsi="Lato" w:cs="Arial"/>
                <w:sz w:val="20"/>
                <w:szCs w:val="18"/>
              </w:rPr>
            </w:pPr>
          </w:p>
        </w:tc>
        <w:tc>
          <w:tcPr>
            <w:tcW w:w="468" w:type="pct"/>
            <w:shd w:val="clear" w:color="auto" w:fill="92D050"/>
          </w:tcPr>
          <w:p w:rsidR="00517473" w:rsidRPr="00D269DD" w:rsidRDefault="00517473" w:rsidP="00517473">
            <w:pPr>
              <w:pStyle w:val="BodyText3"/>
              <w:spacing w:before="60" w:after="60"/>
              <w:ind w:left="-123"/>
              <w:jc w:val="center"/>
              <w:rPr>
                <w:rFonts w:ascii="Lato" w:hAnsi="Lato" w:cs="Arial"/>
                <w:sz w:val="20"/>
                <w:szCs w:val="18"/>
              </w:rPr>
            </w:pPr>
          </w:p>
        </w:tc>
        <w:tc>
          <w:tcPr>
            <w:tcW w:w="607" w:type="pct"/>
          </w:tcPr>
          <w:p w:rsidR="00517473" w:rsidRPr="00D269DD" w:rsidRDefault="00517473" w:rsidP="00517473">
            <w:pPr>
              <w:pStyle w:val="BodyText3"/>
              <w:spacing w:before="60" w:after="60"/>
              <w:ind w:left="-123"/>
              <w:jc w:val="center"/>
              <w:rPr>
                <w:rFonts w:ascii="Lato" w:hAnsi="Lato" w:cs="Arial"/>
                <w:sz w:val="20"/>
                <w:szCs w:val="18"/>
              </w:rPr>
            </w:pPr>
          </w:p>
        </w:tc>
      </w:tr>
      <w:tr w:rsidR="00517473" w:rsidRPr="00D269DD" w:rsidTr="00C9507A">
        <w:trPr>
          <w:trHeight w:val="301"/>
          <w:jc w:val="center"/>
        </w:trPr>
        <w:tc>
          <w:tcPr>
            <w:tcW w:w="279"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680" w:type="pct"/>
            <w:vMerge/>
          </w:tcPr>
          <w:p w:rsidR="00517473" w:rsidRPr="00D269DD" w:rsidRDefault="00517473" w:rsidP="00517473">
            <w:pPr>
              <w:pStyle w:val="BodyText3"/>
              <w:spacing w:before="60" w:after="60"/>
              <w:ind w:left="-123"/>
              <w:jc w:val="center"/>
              <w:rPr>
                <w:rFonts w:ascii="Lato" w:hAnsi="Lato" w:cs="Arial"/>
                <w:sz w:val="20"/>
                <w:szCs w:val="18"/>
              </w:rPr>
            </w:pPr>
          </w:p>
        </w:tc>
        <w:tc>
          <w:tcPr>
            <w:tcW w:w="1051" w:type="pct"/>
          </w:tcPr>
          <w:p w:rsidR="00517473" w:rsidRPr="00D269DD" w:rsidRDefault="00517473"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517473" w:rsidRPr="00D269DD" w:rsidRDefault="00517473" w:rsidP="00517473">
            <w:pPr>
              <w:pStyle w:val="BodyText3"/>
              <w:spacing w:before="60" w:after="60"/>
              <w:ind w:left="-123"/>
              <w:jc w:val="center"/>
              <w:rPr>
                <w:rFonts w:ascii="Lato" w:hAnsi="Lato" w:cs="Arial"/>
                <w:sz w:val="20"/>
                <w:szCs w:val="18"/>
              </w:rPr>
            </w:pPr>
          </w:p>
        </w:tc>
        <w:tc>
          <w:tcPr>
            <w:tcW w:w="1435" w:type="pct"/>
          </w:tcPr>
          <w:p w:rsidR="00517473" w:rsidRPr="00D269DD" w:rsidRDefault="00517473" w:rsidP="00B04BFE">
            <w:pPr>
              <w:pStyle w:val="BodyText3"/>
              <w:spacing w:before="60" w:after="60"/>
              <w:rPr>
                <w:rFonts w:ascii="Lato" w:hAnsi="Lato" w:cs="Arial"/>
                <w:sz w:val="20"/>
                <w:szCs w:val="18"/>
              </w:rPr>
            </w:pPr>
          </w:p>
        </w:tc>
        <w:tc>
          <w:tcPr>
            <w:tcW w:w="468" w:type="pct"/>
            <w:shd w:val="clear" w:color="auto" w:fill="92D050"/>
          </w:tcPr>
          <w:p w:rsidR="00517473" w:rsidRPr="00D269DD" w:rsidRDefault="00517473" w:rsidP="00517473">
            <w:pPr>
              <w:pStyle w:val="BodyText3"/>
              <w:spacing w:before="60" w:after="60"/>
              <w:ind w:left="-123"/>
              <w:jc w:val="center"/>
              <w:rPr>
                <w:rFonts w:ascii="Lato" w:hAnsi="Lato" w:cs="Arial"/>
                <w:sz w:val="20"/>
                <w:szCs w:val="18"/>
              </w:rPr>
            </w:pPr>
          </w:p>
        </w:tc>
        <w:tc>
          <w:tcPr>
            <w:tcW w:w="607" w:type="pct"/>
          </w:tcPr>
          <w:p w:rsidR="00517473" w:rsidRPr="00D269DD" w:rsidRDefault="00517473" w:rsidP="00517473">
            <w:pPr>
              <w:pStyle w:val="BodyText3"/>
              <w:spacing w:before="60" w:after="60"/>
              <w:ind w:left="-123"/>
              <w:jc w:val="center"/>
              <w:rPr>
                <w:rFonts w:ascii="Lato" w:hAnsi="Lato" w:cs="Arial"/>
                <w:sz w:val="20"/>
                <w:szCs w:val="18"/>
              </w:rPr>
            </w:pPr>
          </w:p>
        </w:tc>
      </w:tr>
      <w:tr w:rsidR="00C9507A" w:rsidRPr="00D269DD" w:rsidTr="00C9507A">
        <w:trPr>
          <w:trHeight w:val="301"/>
          <w:jc w:val="center"/>
        </w:trPr>
        <w:tc>
          <w:tcPr>
            <w:tcW w:w="279" w:type="pct"/>
            <w:vMerge w:val="restart"/>
          </w:tcPr>
          <w:p w:rsidR="00C9507A" w:rsidRPr="00D269DD" w:rsidRDefault="00C9507A" w:rsidP="00517473">
            <w:pPr>
              <w:pStyle w:val="BodyText3"/>
              <w:spacing w:before="60" w:after="60"/>
              <w:ind w:left="-123"/>
              <w:jc w:val="center"/>
              <w:rPr>
                <w:rFonts w:ascii="Lato" w:hAnsi="Lato" w:cs="Arial"/>
                <w:sz w:val="20"/>
                <w:szCs w:val="18"/>
              </w:rPr>
            </w:pPr>
          </w:p>
        </w:tc>
        <w:tc>
          <w:tcPr>
            <w:tcW w:w="680" w:type="pct"/>
            <w:vMerge w:val="restart"/>
          </w:tcPr>
          <w:p w:rsidR="00C9507A" w:rsidRPr="00D269DD" w:rsidRDefault="00C9507A" w:rsidP="00517473">
            <w:pPr>
              <w:pStyle w:val="BodyText3"/>
              <w:spacing w:before="60" w:after="60"/>
              <w:ind w:left="-123"/>
              <w:jc w:val="center"/>
              <w:rPr>
                <w:rFonts w:ascii="Lato" w:hAnsi="Lato" w:cs="Arial"/>
                <w:sz w:val="20"/>
                <w:szCs w:val="18"/>
              </w:rPr>
            </w:pPr>
          </w:p>
        </w:tc>
        <w:tc>
          <w:tcPr>
            <w:tcW w:w="1051" w:type="pct"/>
          </w:tcPr>
          <w:p w:rsidR="00C9507A" w:rsidRPr="00D269DD" w:rsidRDefault="00C9507A"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C9507A" w:rsidRPr="00D269DD" w:rsidRDefault="00C9507A" w:rsidP="00517473">
            <w:pPr>
              <w:pStyle w:val="BodyText3"/>
              <w:spacing w:before="60" w:after="60"/>
              <w:ind w:left="-123"/>
              <w:jc w:val="center"/>
              <w:rPr>
                <w:rFonts w:ascii="Lato" w:hAnsi="Lato" w:cs="Arial"/>
                <w:sz w:val="20"/>
                <w:szCs w:val="18"/>
              </w:rPr>
            </w:pPr>
          </w:p>
        </w:tc>
        <w:tc>
          <w:tcPr>
            <w:tcW w:w="1435" w:type="pct"/>
          </w:tcPr>
          <w:p w:rsidR="00C9507A" w:rsidRPr="00D269DD" w:rsidRDefault="00C9507A" w:rsidP="00B04BFE">
            <w:pPr>
              <w:pStyle w:val="BodyText3"/>
              <w:spacing w:before="60" w:after="60"/>
              <w:rPr>
                <w:rFonts w:ascii="Lato" w:hAnsi="Lato" w:cs="Arial"/>
                <w:sz w:val="20"/>
                <w:szCs w:val="18"/>
              </w:rPr>
            </w:pPr>
          </w:p>
        </w:tc>
        <w:tc>
          <w:tcPr>
            <w:tcW w:w="468" w:type="pct"/>
            <w:shd w:val="clear" w:color="auto" w:fill="92D050"/>
          </w:tcPr>
          <w:p w:rsidR="00C9507A" w:rsidRPr="00D269DD" w:rsidRDefault="00C9507A" w:rsidP="00517473">
            <w:pPr>
              <w:pStyle w:val="BodyText3"/>
              <w:spacing w:before="60" w:after="60"/>
              <w:ind w:left="-123"/>
              <w:jc w:val="center"/>
              <w:rPr>
                <w:rFonts w:ascii="Lato" w:hAnsi="Lato" w:cs="Arial"/>
                <w:sz w:val="20"/>
                <w:szCs w:val="18"/>
              </w:rPr>
            </w:pPr>
          </w:p>
        </w:tc>
        <w:tc>
          <w:tcPr>
            <w:tcW w:w="607" w:type="pct"/>
          </w:tcPr>
          <w:p w:rsidR="00C9507A" w:rsidRPr="00D269DD" w:rsidRDefault="00C9507A" w:rsidP="00517473">
            <w:pPr>
              <w:pStyle w:val="BodyText3"/>
              <w:spacing w:before="60" w:after="60"/>
              <w:ind w:left="-123"/>
              <w:jc w:val="center"/>
              <w:rPr>
                <w:rFonts w:ascii="Lato" w:hAnsi="Lato" w:cs="Arial"/>
                <w:sz w:val="20"/>
                <w:szCs w:val="18"/>
              </w:rPr>
            </w:pPr>
          </w:p>
        </w:tc>
      </w:tr>
      <w:tr w:rsidR="00C9507A" w:rsidRPr="00D269DD" w:rsidTr="00C9507A">
        <w:trPr>
          <w:trHeight w:val="301"/>
          <w:jc w:val="center"/>
        </w:trPr>
        <w:tc>
          <w:tcPr>
            <w:tcW w:w="279" w:type="pct"/>
            <w:vMerge/>
          </w:tcPr>
          <w:p w:rsidR="00C9507A" w:rsidRPr="00D269DD" w:rsidRDefault="00C9507A" w:rsidP="00517473">
            <w:pPr>
              <w:pStyle w:val="BodyText3"/>
              <w:spacing w:before="60" w:after="60"/>
              <w:ind w:left="-123"/>
              <w:jc w:val="center"/>
              <w:rPr>
                <w:rFonts w:ascii="Lato" w:hAnsi="Lato" w:cs="Arial"/>
                <w:sz w:val="20"/>
                <w:szCs w:val="18"/>
              </w:rPr>
            </w:pPr>
          </w:p>
        </w:tc>
        <w:tc>
          <w:tcPr>
            <w:tcW w:w="680" w:type="pct"/>
            <w:vMerge/>
          </w:tcPr>
          <w:p w:rsidR="00C9507A" w:rsidRPr="00D269DD" w:rsidRDefault="00C9507A" w:rsidP="00517473">
            <w:pPr>
              <w:pStyle w:val="BodyText3"/>
              <w:spacing w:before="60" w:after="60"/>
              <w:ind w:left="-123"/>
              <w:jc w:val="center"/>
              <w:rPr>
                <w:rFonts w:ascii="Lato" w:hAnsi="Lato" w:cs="Arial"/>
                <w:sz w:val="20"/>
                <w:szCs w:val="18"/>
              </w:rPr>
            </w:pPr>
          </w:p>
        </w:tc>
        <w:tc>
          <w:tcPr>
            <w:tcW w:w="1051" w:type="pct"/>
          </w:tcPr>
          <w:p w:rsidR="00C9507A" w:rsidRPr="00D269DD" w:rsidRDefault="00C9507A"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C9507A" w:rsidRPr="00D269DD" w:rsidRDefault="00C9507A" w:rsidP="00517473">
            <w:pPr>
              <w:pStyle w:val="BodyText3"/>
              <w:spacing w:before="60" w:after="60"/>
              <w:ind w:left="-123"/>
              <w:jc w:val="center"/>
              <w:rPr>
                <w:rFonts w:ascii="Lato" w:hAnsi="Lato" w:cs="Arial"/>
                <w:sz w:val="20"/>
                <w:szCs w:val="18"/>
              </w:rPr>
            </w:pPr>
          </w:p>
        </w:tc>
        <w:tc>
          <w:tcPr>
            <w:tcW w:w="1435" w:type="pct"/>
          </w:tcPr>
          <w:p w:rsidR="00C9507A" w:rsidRPr="00D269DD" w:rsidRDefault="00C9507A" w:rsidP="00B04BFE">
            <w:pPr>
              <w:pStyle w:val="BodyText3"/>
              <w:spacing w:before="60" w:after="60"/>
              <w:rPr>
                <w:rFonts w:ascii="Lato" w:hAnsi="Lato" w:cs="Arial"/>
                <w:sz w:val="20"/>
                <w:szCs w:val="18"/>
              </w:rPr>
            </w:pPr>
          </w:p>
        </w:tc>
        <w:tc>
          <w:tcPr>
            <w:tcW w:w="468" w:type="pct"/>
            <w:shd w:val="clear" w:color="auto" w:fill="92D050"/>
          </w:tcPr>
          <w:p w:rsidR="00C9507A" w:rsidRPr="00D269DD" w:rsidRDefault="00C9507A" w:rsidP="00517473">
            <w:pPr>
              <w:pStyle w:val="BodyText3"/>
              <w:spacing w:before="60" w:after="60"/>
              <w:ind w:left="-123"/>
              <w:jc w:val="center"/>
              <w:rPr>
                <w:rFonts w:ascii="Lato" w:hAnsi="Lato" w:cs="Arial"/>
                <w:sz w:val="20"/>
                <w:szCs w:val="18"/>
              </w:rPr>
            </w:pPr>
          </w:p>
        </w:tc>
        <w:tc>
          <w:tcPr>
            <w:tcW w:w="607" w:type="pct"/>
          </w:tcPr>
          <w:p w:rsidR="00C9507A" w:rsidRPr="00D269DD" w:rsidRDefault="00C9507A" w:rsidP="00517473">
            <w:pPr>
              <w:pStyle w:val="BodyText3"/>
              <w:spacing w:before="60" w:after="60"/>
              <w:ind w:left="-123"/>
              <w:jc w:val="center"/>
              <w:rPr>
                <w:rFonts w:ascii="Lato" w:hAnsi="Lato" w:cs="Arial"/>
                <w:sz w:val="20"/>
                <w:szCs w:val="18"/>
              </w:rPr>
            </w:pPr>
          </w:p>
        </w:tc>
      </w:tr>
      <w:tr w:rsidR="00C9507A" w:rsidRPr="00D269DD" w:rsidTr="00C9507A">
        <w:trPr>
          <w:trHeight w:val="301"/>
          <w:jc w:val="center"/>
        </w:trPr>
        <w:tc>
          <w:tcPr>
            <w:tcW w:w="279" w:type="pct"/>
            <w:vMerge/>
          </w:tcPr>
          <w:p w:rsidR="00C9507A" w:rsidRPr="00D269DD" w:rsidRDefault="00C9507A" w:rsidP="00517473">
            <w:pPr>
              <w:pStyle w:val="BodyText3"/>
              <w:spacing w:before="60" w:after="60"/>
              <w:ind w:left="-123"/>
              <w:jc w:val="center"/>
              <w:rPr>
                <w:rFonts w:ascii="Lato" w:hAnsi="Lato" w:cs="Arial"/>
                <w:sz w:val="20"/>
                <w:szCs w:val="18"/>
              </w:rPr>
            </w:pPr>
          </w:p>
        </w:tc>
        <w:tc>
          <w:tcPr>
            <w:tcW w:w="680" w:type="pct"/>
            <w:vMerge/>
          </w:tcPr>
          <w:p w:rsidR="00C9507A" w:rsidRPr="00D269DD" w:rsidRDefault="00C9507A" w:rsidP="00517473">
            <w:pPr>
              <w:pStyle w:val="BodyText3"/>
              <w:spacing w:before="60" w:after="60"/>
              <w:ind w:left="-123"/>
              <w:jc w:val="center"/>
              <w:rPr>
                <w:rFonts w:ascii="Lato" w:hAnsi="Lato" w:cs="Arial"/>
                <w:sz w:val="20"/>
                <w:szCs w:val="18"/>
              </w:rPr>
            </w:pPr>
          </w:p>
        </w:tc>
        <w:tc>
          <w:tcPr>
            <w:tcW w:w="1051" w:type="pct"/>
          </w:tcPr>
          <w:p w:rsidR="00C9507A" w:rsidRPr="00D269DD" w:rsidRDefault="00C9507A"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C9507A" w:rsidRPr="00D269DD" w:rsidRDefault="00C9507A" w:rsidP="00517473">
            <w:pPr>
              <w:pStyle w:val="BodyText3"/>
              <w:spacing w:before="60" w:after="60"/>
              <w:ind w:left="-123"/>
              <w:jc w:val="center"/>
              <w:rPr>
                <w:rFonts w:ascii="Lato" w:hAnsi="Lato" w:cs="Arial"/>
                <w:sz w:val="20"/>
                <w:szCs w:val="18"/>
              </w:rPr>
            </w:pPr>
          </w:p>
        </w:tc>
        <w:tc>
          <w:tcPr>
            <w:tcW w:w="1435" w:type="pct"/>
          </w:tcPr>
          <w:p w:rsidR="00C9507A" w:rsidRPr="00D269DD" w:rsidRDefault="00C9507A" w:rsidP="00B04BFE">
            <w:pPr>
              <w:pStyle w:val="BodyText3"/>
              <w:spacing w:before="60" w:after="60"/>
              <w:rPr>
                <w:rFonts w:ascii="Lato" w:hAnsi="Lato" w:cs="Arial"/>
                <w:sz w:val="20"/>
                <w:szCs w:val="18"/>
              </w:rPr>
            </w:pPr>
          </w:p>
        </w:tc>
        <w:tc>
          <w:tcPr>
            <w:tcW w:w="468" w:type="pct"/>
            <w:shd w:val="clear" w:color="auto" w:fill="92D050"/>
          </w:tcPr>
          <w:p w:rsidR="00C9507A" w:rsidRPr="00D269DD" w:rsidRDefault="00C9507A" w:rsidP="00517473">
            <w:pPr>
              <w:pStyle w:val="BodyText3"/>
              <w:spacing w:before="60" w:after="60"/>
              <w:ind w:left="-123"/>
              <w:jc w:val="center"/>
              <w:rPr>
                <w:rFonts w:ascii="Lato" w:hAnsi="Lato" w:cs="Arial"/>
                <w:sz w:val="20"/>
                <w:szCs w:val="18"/>
              </w:rPr>
            </w:pPr>
          </w:p>
        </w:tc>
        <w:tc>
          <w:tcPr>
            <w:tcW w:w="607" w:type="pct"/>
          </w:tcPr>
          <w:p w:rsidR="00C9507A" w:rsidRPr="00D269DD" w:rsidRDefault="00C9507A" w:rsidP="00517473">
            <w:pPr>
              <w:pStyle w:val="BodyText3"/>
              <w:spacing w:before="60" w:after="60"/>
              <w:ind w:left="-123"/>
              <w:jc w:val="center"/>
              <w:rPr>
                <w:rFonts w:ascii="Lato" w:hAnsi="Lato" w:cs="Arial"/>
                <w:sz w:val="20"/>
                <w:szCs w:val="18"/>
              </w:rPr>
            </w:pPr>
          </w:p>
        </w:tc>
      </w:tr>
      <w:tr w:rsidR="00C9507A" w:rsidRPr="00D269DD" w:rsidTr="00C9507A">
        <w:trPr>
          <w:trHeight w:val="301"/>
          <w:jc w:val="center"/>
        </w:trPr>
        <w:tc>
          <w:tcPr>
            <w:tcW w:w="279" w:type="pct"/>
            <w:vMerge w:val="restart"/>
          </w:tcPr>
          <w:p w:rsidR="00C9507A" w:rsidRPr="00D269DD" w:rsidRDefault="00C9507A" w:rsidP="00517473">
            <w:pPr>
              <w:pStyle w:val="BodyText3"/>
              <w:spacing w:before="60" w:after="60"/>
              <w:ind w:left="-123"/>
              <w:jc w:val="center"/>
              <w:rPr>
                <w:rFonts w:ascii="Lato" w:hAnsi="Lato" w:cs="Arial"/>
                <w:sz w:val="20"/>
                <w:szCs w:val="18"/>
              </w:rPr>
            </w:pPr>
          </w:p>
        </w:tc>
        <w:tc>
          <w:tcPr>
            <w:tcW w:w="680" w:type="pct"/>
            <w:vMerge w:val="restart"/>
          </w:tcPr>
          <w:p w:rsidR="00C9507A" w:rsidRPr="00D269DD" w:rsidRDefault="00C9507A" w:rsidP="00517473">
            <w:pPr>
              <w:pStyle w:val="BodyText3"/>
              <w:spacing w:before="60" w:after="60"/>
              <w:ind w:left="-123"/>
              <w:jc w:val="center"/>
              <w:rPr>
                <w:rFonts w:ascii="Lato" w:hAnsi="Lato" w:cs="Arial"/>
                <w:sz w:val="20"/>
                <w:szCs w:val="18"/>
              </w:rPr>
            </w:pPr>
          </w:p>
        </w:tc>
        <w:tc>
          <w:tcPr>
            <w:tcW w:w="1051" w:type="pct"/>
          </w:tcPr>
          <w:p w:rsidR="00C9507A" w:rsidRPr="00D269DD" w:rsidRDefault="00C9507A"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C9507A" w:rsidRPr="00D269DD" w:rsidRDefault="00C9507A" w:rsidP="00517473">
            <w:pPr>
              <w:pStyle w:val="BodyText3"/>
              <w:spacing w:before="60" w:after="60"/>
              <w:ind w:left="-123"/>
              <w:jc w:val="center"/>
              <w:rPr>
                <w:rFonts w:ascii="Lato" w:hAnsi="Lato" w:cs="Arial"/>
                <w:sz w:val="20"/>
                <w:szCs w:val="18"/>
              </w:rPr>
            </w:pPr>
          </w:p>
        </w:tc>
        <w:tc>
          <w:tcPr>
            <w:tcW w:w="1435" w:type="pct"/>
          </w:tcPr>
          <w:p w:rsidR="00C9507A" w:rsidRPr="00D269DD" w:rsidRDefault="00C9507A" w:rsidP="00B04BFE">
            <w:pPr>
              <w:pStyle w:val="BodyText3"/>
              <w:spacing w:before="60" w:after="60"/>
              <w:rPr>
                <w:rFonts w:ascii="Lato" w:hAnsi="Lato" w:cs="Arial"/>
                <w:sz w:val="20"/>
                <w:szCs w:val="18"/>
              </w:rPr>
            </w:pPr>
          </w:p>
        </w:tc>
        <w:tc>
          <w:tcPr>
            <w:tcW w:w="468" w:type="pct"/>
            <w:shd w:val="clear" w:color="auto" w:fill="92D050"/>
          </w:tcPr>
          <w:p w:rsidR="00C9507A" w:rsidRPr="00D269DD" w:rsidRDefault="00C9507A" w:rsidP="00517473">
            <w:pPr>
              <w:pStyle w:val="BodyText3"/>
              <w:spacing w:before="60" w:after="60"/>
              <w:ind w:left="-123"/>
              <w:jc w:val="center"/>
              <w:rPr>
                <w:rFonts w:ascii="Lato" w:hAnsi="Lato" w:cs="Arial"/>
                <w:sz w:val="20"/>
                <w:szCs w:val="18"/>
              </w:rPr>
            </w:pPr>
          </w:p>
        </w:tc>
        <w:tc>
          <w:tcPr>
            <w:tcW w:w="607" w:type="pct"/>
          </w:tcPr>
          <w:p w:rsidR="00C9507A" w:rsidRPr="00D269DD" w:rsidRDefault="00C9507A" w:rsidP="00517473">
            <w:pPr>
              <w:pStyle w:val="BodyText3"/>
              <w:spacing w:before="60" w:after="60"/>
              <w:ind w:left="-123"/>
              <w:jc w:val="center"/>
              <w:rPr>
                <w:rFonts w:ascii="Lato" w:hAnsi="Lato" w:cs="Arial"/>
                <w:sz w:val="20"/>
                <w:szCs w:val="18"/>
              </w:rPr>
            </w:pPr>
          </w:p>
        </w:tc>
      </w:tr>
      <w:tr w:rsidR="00C9507A" w:rsidRPr="00D269DD" w:rsidTr="00C9507A">
        <w:trPr>
          <w:trHeight w:val="301"/>
          <w:jc w:val="center"/>
        </w:trPr>
        <w:tc>
          <w:tcPr>
            <w:tcW w:w="279" w:type="pct"/>
            <w:vMerge/>
          </w:tcPr>
          <w:p w:rsidR="00C9507A" w:rsidRPr="00D269DD" w:rsidRDefault="00C9507A" w:rsidP="00517473">
            <w:pPr>
              <w:pStyle w:val="BodyText3"/>
              <w:spacing w:before="60" w:after="60"/>
              <w:ind w:left="-123"/>
              <w:jc w:val="center"/>
              <w:rPr>
                <w:rFonts w:ascii="Lato" w:hAnsi="Lato" w:cs="Arial"/>
                <w:sz w:val="20"/>
                <w:szCs w:val="18"/>
              </w:rPr>
            </w:pPr>
          </w:p>
        </w:tc>
        <w:tc>
          <w:tcPr>
            <w:tcW w:w="680" w:type="pct"/>
            <w:vMerge/>
          </w:tcPr>
          <w:p w:rsidR="00C9507A" w:rsidRPr="00D269DD" w:rsidRDefault="00C9507A" w:rsidP="00517473">
            <w:pPr>
              <w:pStyle w:val="BodyText3"/>
              <w:spacing w:before="60" w:after="60"/>
              <w:ind w:left="-123"/>
              <w:jc w:val="center"/>
              <w:rPr>
                <w:rFonts w:ascii="Lato" w:hAnsi="Lato" w:cs="Arial"/>
                <w:sz w:val="20"/>
                <w:szCs w:val="18"/>
              </w:rPr>
            </w:pPr>
          </w:p>
        </w:tc>
        <w:tc>
          <w:tcPr>
            <w:tcW w:w="1051" w:type="pct"/>
          </w:tcPr>
          <w:p w:rsidR="00C9507A" w:rsidRPr="00D269DD" w:rsidRDefault="00C9507A"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C9507A" w:rsidRPr="00D269DD" w:rsidRDefault="00C9507A" w:rsidP="00517473">
            <w:pPr>
              <w:pStyle w:val="BodyText3"/>
              <w:spacing w:before="60" w:after="60"/>
              <w:ind w:left="-123"/>
              <w:jc w:val="center"/>
              <w:rPr>
                <w:rFonts w:ascii="Lato" w:hAnsi="Lato" w:cs="Arial"/>
                <w:sz w:val="20"/>
                <w:szCs w:val="18"/>
              </w:rPr>
            </w:pPr>
          </w:p>
        </w:tc>
        <w:tc>
          <w:tcPr>
            <w:tcW w:w="1435" w:type="pct"/>
          </w:tcPr>
          <w:p w:rsidR="00C9507A" w:rsidRPr="00D269DD" w:rsidRDefault="00C9507A" w:rsidP="00B04BFE">
            <w:pPr>
              <w:pStyle w:val="BodyText3"/>
              <w:spacing w:before="60" w:after="60"/>
              <w:rPr>
                <w:rFonts w:ascii="Lato" w:hAnsi="Lato" w:cs="Arial"/>
                <w:sz w:val="20"/>
                <w:szCs w:val="18"/>
              </w:rPr>
            </w:pPr>
          </w:p>
        </w:tc>
        <w:tc>
          <w:tcPr>
            <w:tcW w:w="468" w:type="pct"/>
            <w:shd w:val="clear" w:color="auto" w:fill="92D050"/>
          </w:tcPr>
          <w:p w:rsidR="00C9507A" w:rsidRPr="00D269DD" w:rsidRDefault="00C9507A" w:rsidP="00517473">
            <w:pPr>
              <w:pStyle w:val="BodyText3"/>
              <w:spacing w:before="60" w:after="60"/>
              <w:ind w:left="-123"/>
              <w:jc w:val="center"/>
              <w:rPr>
                <w:rFonts w:ascii="Lato" w:hAnsi="Lato" w:cs="Arial"/>
                <w:sz w:val="20"/>
                <w:szCs w:val="18"/>
              </w:rPr>
            </w:pPr>
          </w:p>
        </w:tc>
        <w:tc>
          <w:tcPr>
            <w:tcW w:w="607" w:type="pct"/>
          </w:tcPr>
          <w:p w:rsidR="00C9507A" w:rsidRPr="00D269DD" w:rsidRDefault="00C9507A" w:rsidP="00517473">
            <w:pPr>
              <w:pStyle w:val="BodyText3"/>
              <w:spacing w:before="60" w:after="60"/>
              <w:ind w:left="-123"/>
              <w:jc w:val="center"/>
              <w:rPr>
                <w:rFonts w:ascii="Lato" w:hAnsi="Lato" w:cs="Arial"/>
                <w:sz w:val="20"/>
                <w:szCs w:val="18"/>
              </w:rPr>
            </w:pPr>
          </w:p>
        </w:tc>
      </w:tr>
      <w:tr w:rsidR="00C9507A" w:rsidRPr="00D269DD" w:rsidTr="00C9507A">
        <w:trPr>
          <w:trHeight w:val="301"/>
          <w:jc w:val="center"/>
        </w:trPr>
        <w:tc>
          <w:tcPr>
            <w:tcW w:w="279" w:type="pct"/>
            <w:vMerge/>
          </w:tcPr>
          <w:p w:rsidR="00C9507A" w:rsidRPr="00D269DD" w:rsidRDefault="00C9507A" w:rsidP="00517473">
            <w:pPr>
              <w:pStyle w:val="BodyText3"/>
              <w:spacing w:before="60" w:after="60"/>
              <w:ind w:left="-123"/>
              <w:jc w:val="center"/>
              <w:rPr>
                <w:rFonts w:ascii="Lato" w:hAnsi="Lato" w:cs="Arial"/>
                <w:sz w:val="20"/>
                <w:szCs w:val="18"/>
              </w:rPr>
            </w:pPr>
          </w:p>
        </w:tc>
        <w:tc>
          <w:tcPr>
            <w:tcW w:w="680" w:type="pct"/>
            <w:vMerge/>
          </w:tcPr>
          <w:p w:rsidR="00C9507A" w:rsidRPr="00D269DD" w:rsidRDefault="00C9507A" w:rsidP="00517473">
            <w:pPr>
              <w:pStyle w:val="BodyText3"/>
              <w:spacing w:before="60" w:after="60"/>
              <w:ind w:left="-123"/>
              <w:jc w:val="center"/>
              <w:rPr>
                <w:rFonts w:ascii="Lato" w:hAnsi="Lato" w:cs="Arial"/>
                <w:sz w:val="20"/>
                <w:szCs w:val="18"/>
              </w:rPr>
            </w:pPr>
          </w:p>
        </w:tc>
        <w:tc>
          <w:tcPr>
            <w:tcW w:w="1051" w:type="pct"/>
          </w:tcPr>
          <w:p w:rsidR="00C9507A" w:rsidRPr="00D269DD" w:rsidRDefault="00C9507A" w:rsidP="00517473">
            <w:pPr>
              <w:pStyle w:val="BodyText3"/>
              <w:spacing w:before="60" w:after="60"/>
              <w:ind w:left="-123"/>
              <w:jc w:val="center"/>
              <w:rPr>
                <w:rFonts w:ascii="Lato" w:hAnsi="Lato" w:cs="Arial"/>
                <w:sz w:val="20"/>
                <w:szCs w:val="18"/>
              </w:rPr>
            </w:pPr>
          </w:p>
        </w:tc>
        <w:tc>
          <w:tcPr>
            <w:tcW w:w="480" w:type="pct"/>
            <w:shd w:val="clear" w:color="auto" w:fill="ED7D31" w:themeFill="accent2"/>
          </w:tcPr>
          <w:p w:rsidR="00C9507A" w:rsidRPr="00D269DD" w:rsidRDefault="00C9507A" w:rsidP="00517473">
            <w:pPr>
              <w:pStyle w:val="BodyText3"/>
              <w:spacing w:before="60" w:after="60"/>
              <w:ind w:left="-123"/>
              <w:jc w:val="center"/>
              <w:rPr>
                <w:rFonts w:ascii="Lato" w:hAnsi="Lato" w:cs="Arial"/>
                <w:sz w:val="20"/>
                <w:szCs w:val="18"/>
              </w:rPr>
            </w:pPr>
          </w:p>
        </w:tc>
        <w:tc>
          <w:tcPr>
            <w:tcW w:w="1435" w:type="pct"/>
          </w:tcPr>
          <w:p w:rsidR="00C9507A" w:rsidRPr="00D269DD" w:rsidRDefault="00C9507A" w:rsidP="00B04BFE">
            <w:pPr>
              <w:pStyle w:val="BodyText3"/>
              <w:spacing w:before="60" w:after="60"/>
              <w:rPr>
                <w:rFonts w:ascii="Lato" w:hAnsi="Lato" w:cs="Arial"/>
                <w:sz w:val="20"/>
                <w:szCs w:val="18"/>
              </w:rPr>
            </w:pPr>
          </w:p>
        </w:tc>
        <w:tc>
          <w:tcPr>
            <w:tcW w:w="468" w:type="pct"/>
            <w:shd w:val="clear" w:color="auto" w:fill="92D050"/>
          </w:tcPr>
          <w:p w:rsidR="00C9507A" w:rsidRPr="00D269DD" w:rsidRDefault="00C9507A" w:rsidP="00517473">
            <w:pPr>
              <w:pStyle w:val="BodyText3"/>
              <w:spacing w:before="60" w:after="60"/>
              <w:ind w:left="-123"/>
              <w:jc w:val="center"/>
              <w:rPr>
                <w:rFonts w:ascii="Lato" w:hAnsi="Lato" w:cs="Arial"/>
                <w:sz w:val="20"/>
                <w:szCs w:val="18"/>
              </w:rPr>
            </w:pPr>
          </w:p>
        </w:tc>
        <w:tc>
          <w:tcPr>
            <w:tcW w:w="607" w:type="pct"/>
          </w:tcPr>
          <w:p w:rsidR="00C9507A" w:rsidRPr="00D269DD" w:rsidRDefault="00C9507A" w:rsidP="00517473">
            <w:pPr>
              <w:pStyle w:val="BodyText3"/>
              <w:spacing w:before="60" w:after="60"/>
              <w:ind w:left="-123"/>
              <w:jc w:val="center"/>
              <w:rPr>
                <w:rFonts w:ascii="Lato" w:hAnsi="Lato" w:cs="Arial"/>
                <w:sz w:val="20"/>
                <w:szCs w:val="18"/>
              </w:rPr>
            </w:pPr>
          </w:p>
        </w:tc>
      </w:tr>
    </w:tbl>
    <w:p w:rsidR="00CB13CC" w:rsidRPr="00D269DD" w:rsidRDefault="00CB13CC" w:rsidP="00CB13CC">
      <w:pPr>
        <w:spacing w:after="200" w:line="276" w:lineRule="auto"/>
        <w:rPr>
          <w:rFonts w:ascii="Lato" w:hAnsi="Lato" w:cs="Arial"/>
          <w:b/>
          <w:sz w:val="24"/>
        </w:rPr>
      </w:pPr>
    </w:p>
    <w:p w:rsidR="00C9507A" w:rsidRDefault="00C9507A">
      <w:pPr>
        <w:rPr>
          <w:rFonts w:ascii="Lato" w:hAnsi="Lato" w:cs="Arial"/>
          <w:b/>
          <w:sz w:val="24"/>
        </w:rPr>
      </w:pPr>
      <w:r>
        <w:rPr>
          <w:rFonts w:ascii="Lato" w:hAnsi="Lato" w:cs="Arial"/>
          <w:b/>
          <w:sz w:val="24"/>
        </w:rPr>
        <w:br w:type="page"/>
      </w:r>
    </w:p>
    <w:p w:rsidR="00B43BA9" w:rsidRPr="00F34E69" w:rsidRDefault="00B43BA9" w:rsidP="007E2B30">
      <w:pPr>
        <w:pBdr>
          <w:top w:val="single" w:sz="4" w:space="1" w:color="auto"/>
          <w:left w:val="single" w:sz="4" w:space="4" w:color="auto"/>
          <w:bottom w:val="single" w:sz="4" w:space="1" w:color="auto"/>
          <w:right w:val="single" w:sz="4" w:space="6" w:color="auto"/>
        </w:pBdr>
        <w:shd w:val="clear" w:color="auto" w:fill="EAEBFD"/>
        <w:rPr>
          <w:rFonts w:ascii="Lato" w:hAnsi="Lato" w:cs="Arial"/>
          <w:b/>
          <w:sz w:val="24"/>
        </w:rPr>
      </w:pPr>
      <w:r w:rsidRPr="00F34E69">
        <w:rPr>
          <w:rFonts w:ascii="Lato" w:hAnsi="Lato" w:cs="Arial"/>
          <w:b/>
          <w:sz w:val="24"/>
        </w:rPr>
        <w:t>If other hazards are identified on-site please fill in this task risk assessment</w:t>
      </w:r>
    </w:p>
    <w:p w:rsidR="00B43BA9" w:rsidRPr="00D269DD" w:rsidRDefault="00B43BA9" w:rsidP="00B43BA9">
      <w:pPr>
        <w:rPr>
          <w:rFonts w:ascii="Lato" w:hAnsi="Lato" w:cs="Arial"/>
          <w:b/>
          <w:sz w:val="24"/>
          <w:szCs w:val="22"/>
        </w:rPr>
      </w:pPr>
    </w:p>
    <w:tbl>
      <w:tblPr>
        <w:tblW w:w="1533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3118"/>
        <w:gridCol w:w="2835"/>
        <w:gridCol w:w="3260"/>
        <w:gridCol w:w="2054"/>
        <w:gridCol w:w="1759"/>
      </w:tblGrid>
      <w:tr w:rsidR="00B43BA9" w:rsidRPr="00D269DD" w:rsidTr="004B19B0">
        <w:trPr>
          <w:cantSplit/>
          <w:trHeight w:val="1351"/>
        </w:trPr>
        <w:tc>
          <w:tcPr>
            <w:tcW w:w="2311" w:type="dxa"/>
            <w:shd w:val="clear" w:color="auto" w:fill="EAEBFD"/>
            <w:vAlign w:val="center"/>
          </w:tcPr>
          <w:p w:rsidR="00B43BA9" w:rsidRPr="00F34E69" w:rsidRDefault="00B43BA9" w:rsidP="000E27EA">
            <w:pPr>
              <w:spacing w:before="60"/>
              <w:jc w:val="center"/>
              <w:rPr>
                <w:rFonts w:ascii="Lato" w:hAnsi="Lato" w:cs="Arial"/>
                <w:b/>
                <w:sz w:val="24"/>
              </w:rPr>
            </w:pPr>
          </w:p>
          <w:p w:rsidR="00B43BA9" w:rsidRPr="00F34E69" w:rsidRDefault="006C3675" w:rsidP="000E27EA">
            <w:pPr>
              <w:spacing w:before="60"/>
              <w:jc w:val="center"/>
              <w:rPr>
                <w:rFonts w:ascii="Lato" w:hAnsi="Lato" w:cs="Arial"/>
                <w:b/>
                <w:sz w:val="24"/>
              </w:rPr>
            </w:pPr>
            <w:r w:rsidRPr="00F34E69">
              <w:rPr>
                <w:rFonts w:ascii="Lato" w:hAnsi="Lato" w:cs="Arial"/>
                <w:b/>
                <w:sz w:val="24"/>
              </w:rPr>
              <w:t>Task</w:t>
            </w:r>
          </w:p>
          <w:p w:rsidR="00B43BA9" w:rsidRPr="00F34E69" w:rsidRDefault="00B43BA9" w:rsidP="000E27EA">
            <w:pPr>
              <w:spacing w:before="60"/>
              <w:jc w:val="center"/>
              <w:rPr>
                <w:rFonts w:ascii="Lato" w:hAnsi="Lato" w:cs="Arial"/>
                <w:b/>
                <w:sz w:val="24"/>
              </w:rPr>
            </w:pPr>
          </w:p>
        </w:tc>
        <w:tc>
          <w:tcPr>
            <w:tcW w:w="3118" w:type="dxa"/>
            <w:shd w:val="clear" w:color="auto" w:fill="EAEBFD"/>
            <w:vAlign w:val="center"/>
          </w:tcPr>
          <w:p w:rsidR="00B43BA9" w:rsidRPr="00F34E69" w:rsidDel="006A4F1C" w:rsidRDefault="006C3675" w:rsidP="000E27EA">
            <w:pPr>
              <w:pStyle w:val="PlainText"/>
              <w:spacing w:before="60"/>
              <w:jc w:val="center"/>
              <w:rPr>
                <w:rFonts w:ascii="Lato" w:hAnsi="Lato" w:cs="Arial"/>
                <w:b/>
                <w:sz w:val="24"/>
                <w:szCs w:val="24"/>
              </w:rPr>
            </w:pPr>
            <w:r w:rsidRPr="00F34E69">
              <w:rPr>
                <w:rFonts w:ascii="Lato" w:hAnsi="Lato" w:cs="Arial"/>
                <w:b/>
                <w:sz w:val="24"/>
                <w:szCs w:val="24"/>
              </w:rPr>
              <w:t>Potential Hazard</w:t>
            </w:r>
          </w:p>
        </w:tc>
        <w:tc>
          <w:tcPr>
            <w:tcW w:w="2835" w:type="dxa"/>
            <w:shd w:val="clear" w:color="auto" w:fill="EAEBFD"/>
            <w:vAlign w:val="center"/>
          </w:tcPr>
          <w:p w:rsidR="00B43BA9" w:rsidRPr="00F34E69" w:rsidRDefault="006C3675" w:rsidP="000E27EA">
            <w:pPr>
              <w:spacing w:before="60"/>
              <w:jc w:val="center"/>
              <w:rPr>
                <w:rFonts w:ascii="Lato" w:hAnsi="Lato" w:cs="Arial"/>
                <w:b/>
                <w:sz w:val="24"/>
              </w:rPr>
            </w:pPr>
            <w:r w:rsidRPr="00F34E69">
              <w:rPr>
                <w:rFonts w:ascii="Lato" w:hAnsi="Lato" w:cs="Arial"/>
                <w:b/>
                <w:sz w:val="24"/>
              </w:rPr>
              <w:t>Initial Hazard Score</w:t>
            </w:r>
          </w:p>
          <w:p w:rsidR="00B43BA9" w:rsidRPr="00F34E69" w:rsidRDefault="006C3675" w:rsidP="000E27EA">
            <w:pPr>
              <w:pStyle w:val="PlainText"/>
              <w:spacing w:before="60"/>
              <w:jc w:val="center"/>
              <w:rPr>
                <w:rFonts w:ascii="Lato" w:hAnsi="Lato" w:cs="Arial"/>
                <w:b/>
                <w:sz w:val="24"/>
                <w:szCs w:val="24"/>
              </w:rPr>
            </w:pPr>
            <w:r w:rsidRPr="00F34E69">
              <w:rPr>
                <w:rFonts w:ascii="Lato" w:hAnsi="Lato" w:cs="Arial"/>
                <w:b/>
                <w:sz w:val="24"/>
                <w:szCs w:val="24"/>
              </w:rPr>
              <w:t>(Prior To Control Measures)</w:t>
            </w:r>
          </w:p>
        </w:tc>
        <w:tc>
          <w:tcPr>
            <w:tcW w:w="3260" w:type="dxa"/>
            <w:shd w:val="clear" w:color="auto" w:fill="EAEBFD"/>
            <w:vAlign w:val="center"/>
          </w:tcPr>
          <w:p w:rsidR="00B43BA9" w:rsidRPr="00F34E69" w:rsidDel="006A4F1C" w:rsidRDefault="006C3675" w:rsidP="000E27EA">
            <w:pPr>
              <w:pStyle w:val="PlainText"/>
              <w:spacing w:before="60"/>
              <w:jc w:val="center"/>
              <w:rPr>
                <w:rFonts w:ascii="Lato" w:hAnsi="Lato" w:cs="Arial"/>
                <w:b/>
                <w:sz w:val="24"/>
                <w:szCs w:val="24"/>
              </w:rPr>
            </w:pPr>
            <w:r w:rsidRPr="00F34E69">
              <w:rPr>
                <w:rFonts w:ascii="Lato" w:hAnsi="Lato" w:cs="Arial"/>
                <w:b/>
                <w:sz w:val="24"/>
                <w:szCs w:val="24"/>
              </w:rPr>
              <w:t>Risk Control Measures</w:t>
            </w:r>
          </w:p>
          <w:p w:rsidR="00B43BA9" w:rsidRPr="00F34E69" w:rsidDel="006A4F1C" w:rsidRDefault="006C3675" w:rsidP="000E27EA">
            <w:pPr>
              <w:pStyle w:val="PlainText"/>
              <w:spacing w:before="60"/>
              <w:jc w:val="center"/>
              <w:rPr>
                <w:rFonts w:ascii="Lato" w:hAnsi="Lato" w:cs="Arial"/>
                <w:b/>
                <w:sz w:val="24"/>
                <w:szCs w:val="24"/>
              </w:rPr>
            </w:pPr>
            <w:r w:rsidRPr="00F34E69">
              <w:rPr>
                <w:rFonts w:ascii="Lato" w:hAnsi="Lato" w:cs="Arial"/>
                <w:b/>
                <w:sz w:val="24"/>
                <w:szCs w:val="24"/>
              </w:rPr>
              <w:t>(Discuss At Toolbox Meeting)</w:t>
            </w:r>
          </w:p>
        </w:tc>
        <w:tc>
          <w:tcPr>
            <w:tcW w:w="2054" w:type="dxa"/>
            <w:shd w:val="clear" w:color="auto" w:fill="EAEBFD"/>
            <w:vAlign w:val="center"/>
          </w:tcPr>
          <w:p w:rsidR="00B43BA9" w:rsidRPr="00F34E69" w:rsidRDefault="006C3675" w:rsidP="000E27EA">
            <w:pPr>
              <w:spacing w:before="60"/>
              <w:jc w:val="center"/>
              <w:rPr>
                <w:rFonts w:ascii="Lato" w:hAnsi="Lato" w:cs="Arial"/>
                <w:b/>
                <w:sz w:val="24"/>
              </w:rPr>
            </w:pPr>
            <w:r w:rsidRPr="00F34E69">
              <w:rPr>
                <w:rFonts w:ascii="Lato" w:hAnsi="Lato" w:cs="Arial"/>
                <w:b/>
                <w:sz w:val="24"/>
              </w:rPr>
              <w:t>Residual  Hazard Score</w:t>
            </w:r>
          </w:p>
          <w:p w:rsidR="00B43BA9" w:rsidRPr="00F34E69" w:rsidDel="006A4F1C" w:rsidRDefault="006C3675" w:rsidP="000E27EA">
            <w:pPr>
              <w:pStyle w:val="PlainText"/>
              <w:spacing w:before="60"/>
              <w:jc w:val="center"/>
              <w:rPr>
                <w:rFonts w:ascii="Lato" w:hAnsi="Lato" w:cs="Arial"/>
                <w:b/>
                <w:sz w:val="24"/>
                <w:szCs w:val="24"/>
              </w:rPr>
            </w:pPr>
            <w:r w:rsidRPr="00F34E69">
              <w:rPr>
                <w:rFonts w:ascii="Lato" w:hAnsi="Lato" w:cs="Arial"/>
                <w:b/>
                <w:sz w:val="24"/>
                <w:szCs w:val="24"/>
              </w:rPr>
              <w:t>(After Control Measures)</w:t>
            </w:r>
          </w:p>
        </w:tc>
        <w:tc>
          <w:tcPr>
            <w:tcW w:w="1759" w:type="dxa"/>
            <w:shd w:val="clear" w:color="auto" w:fill="EAEBFD"/>
            <w:vAlign w:val="center"/>
          </w:tcPr>
          <w:p w:rsidR="00B43BA9" w:rsidRPr="00F34E69" w:rsidRDefault="006C3675" w:rsidP="000E27EA">
            <w:pPr>
              <w:pStyle w:val="PlainText"/>
              <w:spacing w:before="60"/>
              <w:jc w:val="center"/>
              <w:rPr>
                <w:rFonts w:ascii="Lato" w:hAnsi="Lato" w:cs="Arial"/>
                <w:b/>
                <w:sz w:val="24"/>
                <w:szCs w:val="24"/>
              </w:rPr>
            </w:pPr>
            <w:r w:rsidRPr="00F34E69">
              <w:rPr>
                <w:rFonts w:ascii="Lato" w:hAnsi="Lato" w:cs="Arial"/>
                <w:b/>
                <w:sz w:val="24"/>
                <w:szCs w:val="24"/>
              </w:rPr>
              <w:t xml:space="preserve">Person Responsible </w:t>
            </w:r>
          </w:p>
          <w:p w:rsidR="00B43BA9" w:rsidRPr="00F34E69" w:rsidRDefault="00B43BA9" w:rsidP="000E27EA">
            <w:pPr>
              <w:spacing w:before="60"/>
              <w:jc w:val="center"/>
              <w:rPr>
                <w:rFonts w:ascii="Lato" w:hAnsi="Lato" w:cs="Arial"/>
                <w:b/>
                <w:i/>
                <w:sz w:val="24"/>
              </w:rPr>
            </w:pPr>
          </w:p>
        </w:tc>
      </w:tr>
      <w:tr w:rsidR="00B43BA9" w:rsidRPr="00D269DD" w:rsidTr="000E27EA">
        <w:trPr>
          <w:cantSplit/>
          <w:trHeight w:val="412"/>
        </w:trPr>
        <w:tc>
          <w:tcPr>
            <w:tcW w:w="2311" w:type="dxa"/>
          </w:tcPr>
          <w:p w:rsidR="00B43BA9" w:rsidRPr="00D269DD" w:rsidRDefault="00B43BA9" w:rsidP="000E27EA">
            <w:pPr>
              <w:pStyle w:val="BodyText3"/>
              <w:spacing w:before="60" w:after="60"/>
              <w:ind w:left="360"/>
              <w:rPr>
                <w:rFonts w:ascii="Lato" w:hAnsi="Lato" w:cs="Arial"/>
                <w:color w:val="833C0B" w:themeColor="accent2" w:themeShade="80"/>
                <w:sz w:val="22"/>
                <w:szCs w:val="22"/>
              </w:rPr>
            </w:pPr>
          </w:p>
        </w:tc>
        <w:tc>
          <w:tcPr>
            <w:tcW w:w="3118"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835"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3260"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054"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1759"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r>
      <w:tr w:rsidR="00B43BA9" w:rsidRPr="00D269DD" w:rsidTr="000E27EA">
        <w:trPr>
          <w:cantSplit/>
        </w:trPr>
        <w:tc>
          <w:tcPr>
            <w:tcW w:w="2311" w:type="dxa"/>
          </w:tcPr>
          <w:p w:rsidR="00B43BA9" w:rsidRPr="00D269DD" w:rsidRDefault="00B43BA9" w:rsidP="000E27EA">
            <w:pPr>
              <w:pStyle w:val="BodyText3"/>
              <w:spacing w:before="60" w:after="60"/>
              <w:ind w:left="360"/>
              <w:rPr>
                <w:rFonts w:ascii="Lato" w:hAnsi="Lato" w:cs="Arial"/>
                <w:color w:val="833C0B" w:themeColor="accent2" w:themeShade="80"/>
                <w:sz w:val="22"/>
                <w:szCs w:val="22"/>
              </w:rPr>
            </w:pPr>
          </w:p>
        </w:tc>
        <w:tc>
          <w:tcPr>
            <w:tcW w:w="3118"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835"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3260"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054"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1759"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r>
      <w:tr w:rsidR="00B43BA9" w:rsidRPr="00D269DD" w:rsidTr="000E27EA">
        <w:trPr>
          <w:cantSplit/>
        </w:trPr>
        <w:tc>
          <w:tcPr>
            <w:tcW w:w="2311" w:type="dxa"/>
          </w:tcPr>
          <w:p w:rsidR="00B43BA9" w:rsidRPr="00D269DD" w:rsidRDefault="00B43BA9" w:rsidP="000E27EA">
            <w:pPr>
              <w:pStyle w:val="BodyText3"/>
              <w:spacing w:before="60" w:after="60"/>
              <w:ind w:left="360"/>
              <w:rPr>
                <w:rFonts w:ascii="Lato" w:hAnsi="Lato" w:cs="Arial"/>
                <w:color w:val="833C0B" w:themeColor="accent2" w:themeShade="80"/>
                <w:sz w:val="22"/>
                <w:szCs w:val="22"/>
              </w:rPr>
            </w:pPr>
          </w:p>
        </w:tc>
        <w:tc>
          <w:tcPr>
            <w:tcW w:w="3118"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835"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3260"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054"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1759"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r>
      <w:tr w:rsidR="00B43BA9" w:rsidRPr="00D269DD" w:rsidTr="000E27EA">
        <w:trPr>
          <w:cantSplit/>
        </w:trPr>
        <w:tc>
          <w:tcPr>
            <w:tcW w:w="2311" w:type="dxa"/>
          </w:tcPr>
          <w:p w:rsidR="00B43BA9" w:rsidRPr="00D269DD" w:rsidRDefault="00B43BA9" w:rsidP="000E27EA">
            <w:pPr>
              <w:pStyle w:val="BodyText3"/>
              <w:spacing w:before="60" w:after="60"/>
              <w:ind w:left="360"/>
              <w:rPr>
                <w:rFonts w:ascii="Lato" w:hAnsi="Lato" w:cs="Arial"/>
                <w:color w:val="833C0B" w:themeColor="accent2" w:themeShade="80"/>
                <w:sz w:val="22"/>
                <w:szCs w:val="22"/>
              </w:rPr>
            </w:pPr>
          </w:p>
        </w:tc>
        <w:tc>
          <w:tcPr>
            <w:tcW w:w="3118"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835"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3260"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054"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1759"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r>
      <w:tr w:rsidR="00B43BA9" w:rsidRPr="00D269DD" w:rsidTr="000E27EA">
        <w:trPr>
          <w:cantSplit/>
        </w:trPr>
        <w:tc>
          <w:tcPr>
            <w:tcW w:w="2311" w:type="dxa"/>
          </w:tcPr>
          <w:p w:rsidR="00B43BA9" w:rsidRPr="00D269DD" w:rsidRDefault="00B43BA9" w:rsidP="000E27EA">
            <w:pPr>
              <w:pStyle w:val="BodyText3"/>
              <w:spacing w:before="60" w:after="60"/>
              <w:ind w:left="360"/>
              <w:rPr>
                <w:rFonts w:ascii="Lato" w:hAnsi="Lato" w:cs="Arial"/>
                <w:color w:val="833C0B" w:themeColor="accent2" w:themeShade="80"/>
                <w:sz w:val="22"/>
                <w:szCs w:val="22"/>
              </w:rPr>
            </w:pPr>
          </w:p>
        </w:tc>
        <w:tc>
          <w:tcPr>
            <w:tcW w:w="3118"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835"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3260"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054"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1759"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r>
      <w:tr w:rsidR="00B43BA9" w:rsidRPr="00D269DD" w:rsidTr="000E27EA">
        <w:trPr>
          <w:cantSplit/>
        </w:trPr>
        <w:tc>
          <w:tcPr>
            <w:tcW w:w="2311" w:type="dxa"/>
          </w:tcPr>
          <w:p w:rsidR="00B43BA9" w:rsidRPr="00D269DD" w:rsidRDefault="00B43BA9" w:rsidP="000E27EA">
            <w:pPr>
              <w:pStyle w:val="BodyText3"/>
              <w:spacing w:before="60" w:after="60"/>
              <w:ind w:left="360"/>
              <w:rPr>
                <w:rFonts w:ascii="Lato" w:hAnsi="Lato" w:cs="Arial"/>
                <w:color w:val="833C0B" w:themeColor="accent2" w:themeShade="80"/>
                <w:sz w:val="22"/>
                <w:szCs w:val="22"/>
              </w:rPr>
            </w:pPr>
          </w:p>
        </w:tc>
        <w:tc>
          <w:tcPr>
            <w:tcW w:w="3118"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835"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3260"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054"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1759"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r>
      <w:tr w:rsidR="00B43BA9" w:rsidRPr="00D269DD" w:rsidTr="000E27EA">
        <w:trPr>
          <w:cantSplit/>
        </w:trPr>
        <w:tc>
          <w:tcPr>
            <w:tcW w:w="2311" w:type="dxa"/>
          </w:tcPr>
          <w:p w:rsidR="00B43BA9" w:rsidRPr="00D269DD" w:rsidRDefault="00B43BA9" w:rsidP="000E27EA">
            <w:pPr>
              <w:pStyle w:val="BodyText3"/>
              <w:spacing w:before="60" w:after="60"/>
              <w:ind w:left="360"/>
              <w:rPr>
                <w:rFonts w:ascii="Lato" w:hAnsi="Lato" w:cs="Arial"/>
                <w:color w:val="833C0B" w:themeColor="accent2" w:themeShade="80"/>
                <w:sz w:val="22"/>
                <w:szCs w:val="22"/>
              </w:rPr>
            </w:pPr>
          </w:p>
        </w:tc>
        <w:tc>
          <w:tcPr>
            <w:tcW w:w="3118"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835"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3260"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c>
          <w:tcPr>
            <w:tcW w:w="2054" w:type="dxa"/>
          </w:tcPr>
          <w:p w:rsidR="00B43BA9" w:rsidRPr="00D269DD" w:rsidRDefault="00B43BA9" w:rsidP="000E27EA">
            <w:pPr>
              <w:pStyle w:val="BodyText3"/>
              <w:spacing w:before="60" w:after="60"/>
              <w:jc w:val="center"/>
              <w:rPr>
                <w:rFonts w:ascii="Lato" w:hAnsi="Lato" w:cs="Arial"/>
                <w:color w:val="833C0B" w:themeColor="accent2" w:themeShade="80"/>
                <w:sz w:val="22"/>
                <w:szCs w:val="22"/>
              </w:rPr>
            </w:pPr>
          </w:p>
        </w:tc>
        <w:tc>
          <w:tcPr>
            <w:tcW w:w="1759" w:type="dxa"/>
          </w:tcPr>
          <w:p w:rsidR="00B43BA9" w:rsidRPr="00D269DD" w:rsidRDefault="00B43BA9"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0E27EA">
        <w:trPr>
          <w:cantSplit/>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r w:rsidR="00C9507A" w:rsidRPr="00D269DD" w:rsidTr="007C4240">
        <w:trPr>
          <w:cantSplit/>
          <w:trHeight w:val="189"/>
        </w:trPr>
        <w:tc>
          <w:tcPr>
            <w:tcW w:w="2311" w:type="dxa"/>
          </w:tcPr>
          <w:p w:rsidR="00C9507A" w:rsidRPr="00D269DD" w:rsidRDefault="00C9507A" w:rsidP="000E27EA">
            <w:pPr>
              <w:pStyle w:val="BodyText3"/>
              <w:spacing w:before="60" w:after="60"/>
              <w:ind w:left="360"/>
              <w:rPr>
                <w:rFonts w:ascii="Lato" w:hAnsi="Lato" w:cs="Arial"/>
                <w:color w:val="833C0B" w:themeColor="accent2" w:themeShade="80"/>
                <w:sz w:val="22"/>
                <w:szCs w:val="22"/>
              </w:rPr>
            </w:pPr>
          </w:p>
        </w:tc>
        <w:tc>
          <w:tcPr>
            <w:tcW w:w="3118"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835"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3260"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c>
          <w:tcPr>
            <w:tcW w:w="2054" w:type="dxa"/>
          </w:tcPr>
          <w:p w:rsidR="00C9507A" w:rsidRPr="00D269DD" w:rsidRDefault="00C9507A" w:rsidP="000E27EA">
            <w:pPr>
              <w:pStyle w:val="BodyText3"/>
              <w:spacing w:before="60" w:after="60"/>
              <w:jc w:val="center"/>
              <w:rPr>
                <w:rFonts w:ascii="Lato" w:hAnsi="Lato" w:cs="Arial"/>
                <w:color w:val="833C0B" w:themeColor="accent2" w:themeShade="80"/>
                <w:sz w:val="22"/>
                <w:szCs w:val="22"/>
              </w:rPr>
            </w:pPr>
          </w:p>
        </w:tc>
        <w:tc>
          <w:tcPr>
            <w:tcW w:w="1759" w:type="dxa"/>
          </w:tcPr>
          <w:p w:rsidR="00C9507A" w:rsidRPr="00D269DD" w:rsidRDefault="00C9507A" w:rsidP="000E27EA">
            <w:pPr>
              <w:pStyle w:val="BodyText3"/>
              <w:spacing w:before="60" w:after="60"/>
              <w:rPr>
                <w:rFonts w:ascii="Lato" w:hAnsi="Lato" w:cs="Arial"/>
                <w:color w:val="833C0B" w:themeColor="accent2" w:themeShade="80"/>
                <w:sz w:val="22"/>
                <w:szCs w:val="22"/>
              </w:rPr>
            </w:pPr>
          </w:p>
        </w:tc>
      </w:tr>
    </w:tbl>
    <w:p w:rsidR="007C4240" w:rsidRDefault="007C4240" w:rsidP="007C4240">
      <w:pPr>
        <w:pStyle w:val="Footer"/>
        <w:jc w:val="both"/>
        <w:rPr>
          <w:rFonts w:ascii="Lato" w:hAnsi="Lato" w:cs="Arial"/>
          <w:color w:val="BFBFBF" w:themeColor="background1" w:themeShade="BF"/>
          <w:spacing w:val="3"/>
          <w:sz w:val="16"/>
          <w:szCs w:val="16"/>
          <w:shd w:val="clear" w:color="auto" w:fill="FFFFFF"/>
        </w:rPr>
      </w:pPr>
    </w:p>
    <w:p w:rsidR="007C4240" w:rsidRDefault="007C4240" w:rsidP="007C4240">
      <w:pPr>
        <w:pStyle w:val="Footer"/>
        <w:jc w:val="both"/>
        <w:rPr>
          <w:rFonts w:ascii="Lato" w:hAnsi="Lato" w:cs="Arial"/>
          <w:color w:val="BFBFBF" w:themeColor="background1" w:themeShade="BF"/>
          <w:spacing w:val="3"/>
          <w:sz w:val="16"/>
          <w:szCs w:val="16"/>
          <w:shd w:val="clear" w:color="auto" w:fill="FFFFFF"/>
        </w:rPr>
      </w:pPr>
    </w:p>
    <w:p w:rsidR="007C4240" w:rsidRDefault="007C4240" w:rsidP="007C4240">
      <w:pPr>
        <w:pStyle w:val="Footer"/>
        <w:jc w:val="both"/>
        <w:rPr>
          <w:rFonts w:ascii="Lato" w:hAnsi="Lato" w:cs="Arial"/>
          <w:color w:val="BFBFBF" w:themeColor="background1" w:themeShade="BF"/>
          <w:spacing w:val="3"/>
          <w:sz w:val="16"/>
          <w:szCs w:val="16"/>
          <w:shd w:val="clear" w:color="auto" w:fill="FFFFFF"/>
        </w:rPr>
      </w:pPr>
    </w:p>
    <w:p w:rsidR="007C4240" w:rsidRDefault="007C4240" w:rsidP="007C4240">
      <w:pPr>
        <w:pStyle w:val="Footer"/>
        <w:jc w:val="both"/>
        <w:rPr>
          <w:rFonts w:ascii="Lato" w:hAnsi="Lato" w:cs="Arial"/>
          <w:color w:val="BFBFBF" w:themeColor="background1" w:themeShade="BF"/>
          <w:spacing w:val="3"/>
          <w:sz w:val="16"/>
          <w:szCs w:val="16"/>
          <w:shd w:val="clear" w:color="auto" w:fill="FFFFFF"/>
        </w:rPr>
      </w:pPr>
    </w:p>
    <w:p w:rsidR="007C4240" w:rsidRDefault="007C4240" w:rsidP="007C4240">
      <w:pPr>
        <w:pStyle w:val="Footer"/>
        <w:jc w:val="both"/>
        <w:rPr>
          <w:rFonts w:ascii="Lato" w:hAnsi="Lato" w:cs="Arial"/>
          <w:color w:val="BFBFBF" w:themeColor="background1" w:themeShade="BF"/>
          <w:spacing w:val="3"/>
          <w:sz w:val="16"/>
          <w:szCs w:val="16"/>
          <w:shd w:val="clear" w:color="auto" w:fill="FFFFFF"/>
        </w:rPr>
      </w:pPr>
    </w:p>
    <w:p w:rsidR="007C4240" w:rsidRDefault="007C4240" w:rsidP="007C4240">
      <w:pPr>
        <w:pStyle w:val="Footer"/>
        <w:jc w:val="both"/>
        <w:rPr>
          <w:rFonts w:ascii="Lato" w:hAnsi="Lato" w:cs="Arial"/>
          <w:color w:val="BFBFBF" w:themeColor="background1" w:themeShade="BF"/>
          <w:spacing w:val="3"/>
          <w:sz w:val="16"/>
          <w:szCs w:val="16"/>
          <w:shd w:val="clear" w:color="auto" w:fill="FFFFFF"/>
        </w:rPr>
      </w:pPr>
    </w:p>
    <w:p w:rsidR="00CB13CC" w:rsidRPr="00F34E69" w:rsidRDefault="00CB13CC" w:rsidP="007C4240">
      <w:pPr>
        <w:pBdr>
          <w:top w:val="single" w:sz="4" w:space="1" w:color="auto"/>
          <w:left w:val="single" w:sz="4" w:space="9" w:color="auto"/>
          <w:bottom w:val="single" w:sz="4" w:space="1" w:color="auto"/>
          <w:right w:val="single" w:sz="4" w:space="10" w:color="auto"/>
        </w:pBdr>
        <w:shd w:val="clear" w:color="auto" w:fill="EAEBFD"/>
        <w:spacing w:after="200" w:line="276" w:lineRule="auto"/>
        <w:rPr>
          <w:rFonts w:ascii="Lato" w:hAnsi="Lato" w:cs="Arial"/>
          <w:b/>
          <w:sz w:val="24"/>
        </w:rPr>
      </w:pPr>
      <w:r w:rsidRPr="00F34E69">
        <w:rPr>
          <w:rFonts w:ascii="Lato" w:hAnsi="Lato" w:cs="Arial"/>
          <w:b/>
          <w:sz w:val="24"/>
        </w:rPr>
        <w:t>Sign below to acknowledge that you have read and understand the SWMS requirements</w:t>
      </w:r>
    </w:p>
    <w:p w:rsidR="00295C5E" w:rsidRDefault="00295C5E" w:rsidP="00476DE4">
      <w:pPr>
        <w:pStyle w:val="Footer"/>
        <w:jc w:val="both"/>
        <w:rPr>
          <w:rFonts w:ascii="Lato" w:hAnsi="Lato" w:cs="Arial"/>
          <w:color w:val="BFBFBF" w:themeColor="background1" w:themeShade="BF"/>
          <w:spacing w:val="3"/>
          <w:sz w:val="16"/>
          <w:szCs w:val="16"/>
          <w:shd w:val="clear" w:color="auto" w:fill="FFFFFF"/>
        </w:rPr>
      </w:pPr>
    </w:p>
    <w:tbl>
      <w:tblPr>
        <w:tblpPr w:leftFromText="180" w:rightFromText="180" w:vertAnchor="page" w:horzAnchor="margin" w:tblpY="1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474"/>
        <w:gridCol w:w="1639"/>
        <w:gridCol w:w="3308"/>
        <w:gridCol w:w="2474"/>
        <w:gridCol w:w="2279"/>
      </w:tblGrid>
      <w:tr w:rsidR="007C4240" w:rsidRPr="00D269DD" w:rsidTr="007C4240">
        <w:tc>
          <w:tcPr>
            <w:tcW w:w="930" w:type="pct"/>
            <w:shd w:val="clear" w:color="auto" w:fill="EAEBFD"/>
          </w:tcPr>
          <w:p w:rsidR="007C4240" w:rsidRPr="00F34E69" w:rsidRDefault="007C4240" w:rsidP="007C4240">
            <w:pPr>
              <w:rPr>
                <w:rFonts w:ascii="Lato" w:hAnsi="Lato" w:cs="Calibri"/>
                <w:b/>
                <w:sz w:val="24"/>
              </w:rPr>
            </w:pPr>
            <w:r w:rsidRPr="00F34E69">
              <w:rPr>
                <w:rFonts w:ascii="Lato" w:hAnsi="Lato" w:cs="Calibri"/>
                <w:b/>
                <w:sz w:val="24"/>
              </w:rPr>
              <w:t>Name:</w:t>
            </w:r>
          </w:p>
        </w:tc>
        <w:tc>
          <w:tcPr>
            <w:tcW w:w="827" w:type="pct"/>
            <w:shd w:val="clear" w:color="auto" w:fill="EAEBFD"/>
          </w:tcPr>
          <w:p w:rsidR="007C4240" w:rsidRPr="00F34E69" w:rsidRDefault="007C4240" w:rsidP="007C4240">
            <w:pPr>
              <w:rPr>
                <w:rFonts w:ascii="Lato" w:hAnsi="Lato" w:cs="Calibri"/>
                <w:b/>
                <w:sz w:val="24"/>
              </w:rPr>
            </w:pPr>
            <w:r w:rsidRPr="00F34E69">
              <w:rPr>
                <w:rFonts w:ascii="Lato" w:hAnsi="Lato" w:cs="Calibri"/>
                <w:b/>
                <w:sz w:val="24"/>
              </w:rPr>
              <w:t>Signature:</w:t>
            </w:r>
          </w:p>
        </w:tc>
        <w:tc>
          <w:tcPr>
            <w:tcW w:w="548" w:type="pct"/>
            <w:shd w:val="clear" w:color="auto" w:fill="EAEBFD"/>
          </w:tcPr>
          <w:p w:rsidR="007C4240" w:rsidRPr="00F34E69" w:rsidRDefault="007C4240" w:rsidP="007C4240">
            <w:pPr>
              <w:rPr>
                <w:rFonts w:ascii="Lato" w:hAnsi="Lato" w:cs="Calibri"/>
                <w:b/>
                <w:sz w:val="24"/>
              </w:rPr>
            </w:pPr>
            <w:r w:rsidRPr="00F34E69">
              <w:rPr>
                <w:rFonts w:ascii="Lato" w:hAnsi="Lato" w:cs="Calibri"/>
                <w:b/>
                <w:sz w:val="24"/>
              </w:rPr>
              <w:t>Date:</w:t>
            </w:r>
          </w:p>
        </w:tc>
        <w:tc>
          <w:tcPr>
            <w:tcW w:w="1106" w:type="pct"/>
            <w:shd w:val="clear" w:color="auto" w:fill="EAEBFD"/>
          </w:tcPr>
          <w:p w:rsidR="007C4240" w:rsidRPr="00F34E69" w:rsidRDefault="007C4240" w:rsidP="007C4240">
            <w:pPr>
              <w:rPr>
                <w:rFonts w:ascii="Lato" w:hAnsi="Lato" w:cs="Calibri"/>
                <w:b/>
                <w:sz w:val="24"/>
              </w:rPr>
            </w:pPr>
            <w:r w:rsidRPr="00F34E69">
              <w:rPr>
                <w:rFonts w:ascii="Lato" w:hAnsi="Lato" w:cs="Calibri"/>
                <w:b/>
                <w:sz w:val="24"/>
              </w:rPr>
              <w:t>Name:</w:t>
            </w:r>
          </w:p>
        </w:tc>
        <w:tc>
          <w:tcPr>
            <w:tcW w:w="827" w:type="pct"/>
            <w:shd w:val="clear" w:color="auto" w:fill="EAEBFD"/>
          </w:tcPr>
          <w:p w:rsidR="007C4240" w:rsidRPr="00F34E69" w:rsidRDefault="007C4240" w:rsidP="007C4240">
            <w:pPr>
              <w:rPr>
                <w:rFonts w:ascii="Lato" w:hAnsi="Lato" w:cs="Calibri"/>
                <w:b/>
                <w:sz w:val="24"/>
              </w:rPr>
            </w:pPr>
            <w:r w:rsidRPr="00F34E69">
              <w:rPr>
                <w:rFonts w:ascii="Lato" w:hAnsi="Lato" w:cs="Calibri"/>
                <w:b/>
                <w:sz w:val="24"/>
              </w:rPr>
              <w:t>Signature:</w:t>
            </w:r>
          </w:p>
        </w:tc>
        <w:tc>
          <w:tcPr>
            <w:tcW w:w="763" w:type="pct"/>
            <w:shd w:val="clear" w:color="auto" w:fill="EAEBFD"/>
          </w:tcPr>
          <w:p w:rsidR="007C4240" w:rsidRPr="00F34E69" w:rsidRDefault="007C4240" w:rsidP="007C4240">
            <w:pPr>
              <w:rPr>
                <w:rFonts w:ascii="Lato" w:hAnsi="Lato" w:cs="Calibri"/>
                <w:b/>
                <w:sz w:val="24"/>
              </w:rPr>
            </w:pPr>
            <w:r w:rsidRPr="00F34E69">
              <w:rPr>
                <w:rFonts w:ascii="Lato" w:hAnsi="Lato" w:cs="Calibri"/>
                <w:b/>
                <w:sz w:val="24"/>
              </w:rPr>
              <w:t>Date:</w:t>
            </w: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rPr>
          <w:trHeight w:val="390"/>
        </w:trPr>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r w:rsidR="007C4240" w:rsidRPr="00D269DD" w:rsidTr="007C4240">
        <w:tc>
          <w:tcPr>
            <w:tcW w:w="930"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548" w:type="pct"/>
            <w:shd w:val="clear" w:color="auto" w:fill="auto"/>
          </w:tcPr>
          <w:p w:rsidR="007C4240" w:rsidRPr="00D269DD" w:rsidRDefault="007C4240" w:rsidP="007C4240">
            <w:pPr>
              <w:rPr>
                <w:rFonts w:ascii="Lato" w:hAnsi="Lato" w:cs="Calibri"/>
                <w:b/>
                <w:sz w:val="28"/>
              </w:rPr>
            </w:pPr>
          </w:p>
        </w:tc>
        <w:tc>
          <w:tcPr>
            <w:tcW w:w="1106" w:type="pct"/>
            <w:shd w:val="clear" w:color="auto" w:fill="auto"/>
          </w:tcPr>
          <w:p w:rsidR="007C4240" w:rsidRPr="00D269DD" w:rsidRDefault="007C4240" w:rsidP="007C4240">
            <w:pPr>
              <w:rPr>
                <w:rFonts w:ascii="Lato" w:hAnsi="Lato" w:cs="Calibri"/>
                <w:b/>
                <w:sz w:val="28"/>
              </w:rPr>
            </w:pPr>
          </w:p>
        </w:tc>
        <w:tc>
          <w:tcPr>
            <w:tcW w:w="827" w:type="pct"/>
            <w:shd w:val="clear" w:color="auto" w:fill="auto"/>
          </w:tcPr>
          <w:p w:rsidR="007C4240" w:rsidRPr="00D269DD" w:rsidRDefault="007C4240" w:rsidP="007C4240">
            <w:pPr>
              <w:rPr>
                <w:rFonts w:ascii="Lato" w:hAnsi="Lato" w:cs="Calibri"/>
                <w:b/>
                <w:sz w:val="28"/>
              </w:rPr>
            </w:pPr>
          </w:p>
        </w:tc>
        <w:tc>
          <w:tcPr>
            <w:tcW w:w="763" w:type="pct"/>
            <w:shd w:val="clear" w:color="auto" w:fill="auto"/>
          </w:tcPr>
          <w:p w:rsidR="007C4240" w:rsidRPr="00D269DD" w:rsidRDefault="007C4240" w:rsidP="007C4240">
            <w:pPr>
              <w:rPr>
                <w:rFonts w:ascii="Lato" w:hAnsi="Lato" w:cs="Calibri"/>
                <w:b/>
                <w:sz w:val="28"/>
              </w:rPr>
            </w:pPr>
          </w:p>
        </w:tc>
      </w:tr>
    </w:tbl>
    <w:p w:rsidR="00295C5E" w:rsidRDefault="00295C5E" w:rsidP="00476DE4">
      <w:pPr>
        <w:pStyle w:val="Footer"/>
        <w:jc w:val="both"/>
        <w:rPr>
          <w:rFonts w:ascii="Lato" w:hAnsi="Lato" w:cs="Arial"/>
          <w:color w:val="BFBFBF" w:themeColor="background1" w:themeShade="BF"/>
          <w:spacing w:val="3"/>
          <w:sz w:val="16"/>
          <w:szCs w:val="16"/>
          <w:shd w:val="clear" w:color="auto" w:fill="FFFFFF"/>
        </w:rPr>
      </w:pPr>
    </w:p>
    <w:p w:rsidR="00B43BA9" w:rsidRPr="00D269DD" w:rsidRDefault="00B43BA9" w:rsidP="00476DE4">
      <w:pPr>
        <w:pStyle w:val="Footer"/>
        <w:jc w:val="both"/>
        <w:rPr>
          <w:rFonts w:ascii="Lato" w:hAnsi="Lato"/>
          <w:color w:val="BFBFBF" w:themeColor="background1" w:themeShade="BF"/>
          <w:sz w:val="16"/>
          <w:szCs w:val="16"/>
        </w:rPr>
      </w:pPr>
      <w:r w:rsidRPr="00D269DD">
        <w:rPr>
          <w:rFonts w:ascii="Lato" w:hAnsi="Lato" w:cs="Arial"/>
          <w:color w:val="BFBFBF" w:themeColor="background1" w:themeShade="BF"/>
          <w:spacing w:val="3"/>
          <w:sz w:val="16"/>
          <w:szCs w:val="16"/>
          <w:shd w:val="clear" w:color="auto" w:fill="FFFFFF"/>
        </w:rPr>
        <w:t>DISCLAIMER: NTMEC make every effort to provide accurate and up-to-date material for NT businesses to use as resources. However, our material is for general use and information only – it is not designed to be, nor should it be regarded, as professional advice. NTMEC does not guarantee, and accepts no legal liability, for the accuracy, reliability, currency or completeness of any material. You should seek appropriate independent professional advice before making any decisions based on material provided.</w:t>
      </w:r>
    </w:p>
    <w:p w:rsidR="00B43BA9" w:rsidRPr="00D269DD" w:rsidRDefault="00B43BA9" w:rsidP="00476DE4">
      <w:pPr>
        <w:jc w:val="both"/>
        <w:rPr>
          <w:rFonts w:ascii="Lato" w:hAnsi="Lato"/>
        </w:rPr>
      </w:pPr>
      <w:bookmarkStart w:id="0" w:name="_GoBack"/>
      <w:bookmarkEnd w:id="0"/>
    </w:p>
    <w:sectPr w:rsidR="00B43BA9" w:rsidRPr="00D269DD" w:rsidSect="00BC0577">
      <w:footerReference w:type="default" r:id="rId19"/>
      <w:pgSz w:w="16838" w:h="11906" w:orient="landscape"/>
      <w:pgMar w:top="598" w:right="851" w:bottom="709" w:left="1021" w:header="170"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EC" w:rsidRDefault="00C24AEC" w:rsidP="00CB13CC">
      <w:r>
        <w:separator/>
      </w:r>
    </w:p>
  </w:endnote>
  <w:endnote w:type="continuationSeparator" w:id="0">
    <w:p w:rsidR="00C24AEC" w:rsidRDefault="00C24AEC" w:rsidP="00CB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55" w:rsidRDefault="00907F55">
    <w:pPr>
      <w:pStyle w:val="Footer"/>
    </w:pPr>
    <w:r>
      <w:rPr>
        <w:rFonts w:ascii="Lato" w:hAnsi="Lato"/>
        <w:noProof/>
        <w:lang w:eastAsia="en-AU"/>
      </w:rPr>
      <mc:AlternateContent>
        <mc:Choice Requires="wps">
          <w:drawing>
            <wp:anchor distT="0" distB="0" distL="114300" distR="114300" simplePos="0" relativeHeight="251659264" behindDoc="0" locked="0" layoutInCell="1" allowOverlap="1" wp14:anchorId="4F3E9C2A" wp14:editId="2FF9CDBA">
              <wp:simplePos x="0" y="0"/>
              <wp:positionH relativeFrom="column">
                <wp:posOffset>2914650</wp:posOffset>
              </wp:positionH>
              <wp:positionV relativeFrom="paragraph">
                <wp:posOffset>47625</wp:posOffset>
              </wp:positionV>
              <wp:extent cx="3558208" cy="245165"/>
              <wp:effectExtent l="0" t="0" r="0" b="0"/>
              <wp:wrapNone/>
              <wp:docPr id="8" name="Rectangle 8"/>
              <wp:cNvGraphicFramePr/>
              <a:graphic xmlns:a="http://schemas.openxmlformats.org/drawingml/2006/main">
                <a:graphicData uri="http://schemas.microsoft.com/office/word/2010/wordprocessingShape">
                  <wps:wsp>
                    <wps:cNvSpPr/>
                    <wps:spPr>
                      <a:xfrm>
                        <a:off x="0" y="0"/>
                        <a:ext cx="3558208" cy="245165"/>
                      </a:xfrm>
                      <a:prstGeom prst="rect">
                        <a:avLst/>
                      </a:prstGeom>
                      <a:solidFill>
                        <a:srgbClr val="3D36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939C6" id="Rectangle 8" o:spid="_x0000_s1026" style="position:absolute;margin-left:229.5pt;margin-top:3.75pt;width:280.15pt;height:1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" fillcolor="#3d367e"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EC" w:rsidRDefault="00C24AEC" w:rsidP="00CB13CC">
      <w:r>
        <w:separator/>
      </w:r>
    </w:p>
  </w:footnote>
  <w:footnote w:type="continuationSeparator" w:id="0">
    <w:p w:rsidR="00C24AEC" w:rsidRDefault="00C24AEC" w:rsidP="00CB1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C11"/>
    <w:multiLevelType w:val="hybridMultilevel"/>
    <w:tmpl w:val="DFAC78E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115B7A46"/>
    <w:multiLevelType w:val="singleLevel"/>
    <w:tmpl w:val="3D16CA82"/>
    <w:lvl w:ilvl="0">
      <w:start w:val="1"/>
      <w:numFmt w:val="bullet"/>
      <w:pStyle w:val="BulletDotPoint"/>
      <w:lvlText w:val=""/>
      <w:lvlJc w:val="left"/>
      <w:pPr>
        <w:tabs>
          <w:tab w:val="num" w:pos="567"/>
        </w:tabs>
        <w:ind w:left="567" w:hanging="567"/>
      </w:pPr>
      <w:rPr>
        <w:rFonts w:ascii="Symbol" w:hAnsi="Symbol" w:hint="default"/>
      </w:rPr>
    </w:lvl>
  </w:abstractNum>
  <w:abstractNum w:abstractNumId="2" w15:restartNumberingAfterBreak="0">
    <w:nsid w:val="14D306F0"/>
    <w:multiLevelType w:val="hybridMultilevel"/>
    <w:tmpl w:val="87820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A78F5"/>
    <w:multiLevelType w:val="hybridMultilevel"/>
    <w:tmpl w:val="541C12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18774477"/>
    <w:multiLevelType w:val="hybridMultilevel"/>
    <w:tmpl w:val="AD366D1A"/>
    <w:lvl w:ilvl="0" w:tplc="814E148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736DA"/>
    <w:multiLevelType w:val="hybridMultilevel"/>
    <w:tmpl w:val="E99EF26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FBC75BD"/>
    <w:multiLevelType w:val="hybridMultilevel"/>
    <w:tmpl w:val="D2CEAF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2097F"/>
    <w:multiLevelType w:val="hybridMultilevel"/>
    <w:tmpl w:val="11B0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2878BF"/>
    <w:multiLevelType w:val="hybridMultilevel"/>
    <w:tmpl w:val="FAAC45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46EB6203"/>
    <w:multiLevelType w:val="hybridMultilevel"/>
    <w:tmpl w:val="55923D10"/>
    <w:lvl w:ilvl="0" w:tplc="1F6E3780">
      <w:start w:val="1"/>
      <w:numFmt w:val="bullet"/>
      <w:lvlText w:val=""/>
      <w:lvlJc w:val="left"/>
      <w:pPr>
        <w:ind w:left="360" w:hanging="360"/>
      </w:pPr>
      <w:rPr>
        <w:rFonts w:ascii="Wingdings" w:hAnsi="Wingdings" w:cs="Times New Roman"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0" w15:restartNumberingAfterBreak="0">
    <w:nsid w:val="4A6601A3"/>
    <w:multiLevelType w:val="hybridMultilevel"/>
    <w:tmpl w:val="DE0ACB08"/>
    <w:lvl w:ilvl="0" w:tplc="1F6E3780">
      <w:start w:val="1"/>
      <w:numFmt w:val="bullet"/>
      <w:lvlText w:val=""/>
      <w:lvlJc w:val="left"/>
      <w:pPr>
        <w:ind w:left="720" w:hanging="360"/>
      </w:pPr>
      <w:rPr>
        <w:rFonts w:ascii="Wingdings"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3059F"/>
    <w:multiLevelType w:val="hybridMultilevel"/>
    <w:tmpl w:val="86306356"/>
    <w:lvl w:ilvl="0" w:tplc="754447C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391462"/>
    <w:multiLevelType w:val="hybridMultilevel"/>
    <w:tmpl w:val="32B6EE7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631146F7"/>
    <w:multiLevelType w:val="hybridMultilevel"/>
    <w:tmpl w:val="595A264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65C15F5C"/>
    <w:multiLevelType w:val="hybridMultilevel"/>
    <w:tmpl w:val="4B428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07852"/>
    <w:multiLevelType w:val="hybridMultilevel"/>
    <w:tmpl w:val="87F0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E529D"/>
    <w:multiLevelType w:val="hybridMultilevel"/>
    <w:tmpl w:val="20560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AA0AB4"/>
    <w:multiLevelType w:val="hybridMultilevel"/>
    <w:tmpl w:val="82A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80022"/>
    <w:multiLevelType w:val="hybridMultilevel"/>
    <w:tmpl w:val="ACC0D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B018EF"/>
    <w:multiLevelType w:val="hybridMultilevel"/>
    <w:tmpl w:val="7CEE581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6"/>
  </w:num>
  <w:num w:numId="6">
    <w:abstractNumId w:val="0"/>
  </w:num>
  <w:num w:numId="7">
    <w:abstractNumId w:val="18"/>
  </w:num>
  <w:num w:numId="8">
    <w:abstractNumId w:val="2"/>
  </w:num>
  <w:num w:numId="9">
    <w:abstractNumId w:val="15"/>
  </w:num>
  <w:num w:numId="10">
    <w:abstractNumId w:val="17"/>
  </w:num>
  <w:num w:numId="11">
    <w:abstractNumId w:val="4"/>
  </w:num>
  <w:num w:numId="12">
    <w:abstractNumId w:val="14"/>
  </w:num>
  <w:num w:numId="13">
    <w:abstractNumId w:val="5"/>
  </w:num>
  <w:num w:numId="14">
    <w:abstractNumId w:val="16"/>
  </w:num>
  <w:num w:numId="15">
    <w:abstractNumId w:val="7"/>
  </w:num>
  <w:num w:numId="16">
    <w:abstractNumId w:val="12"/>
  </w:num>
  <w:num w:numId="17">
    <w:abstractNumId w:val="3"/>
  </w:num>
  <w:num w:numId="18">
    <w:abstractNumId w:val="8"/>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CC"/>
    <w:rsid w:val="000313D6"/>
    <w:rsid w:val="00094416"/>
    <w:rsid w:val="000C3AB0"/>
    <w:rsid w:val="0020615A"/>
    <w:rsid w:val="00242BAE"/>
    <w:rsid w:val="00295C5E"/>
    <w:rsid w:val="004114A5"/>
    <w:rsid w:val="00476DE4"/>
    <w:rsid w:val="00492389"/>
    <w:rsid w:val="004B19B0"/>
    <w:rsid w:val="005039E6"/>
    <w:rsid w:val="00517473"/>
    <w:rsid w:val="005419B5"/>
    <w:rsid w:val="005F6F06"/>
    <w:rsid w:val="00642442"/>
    <w:rsid w:val="006C3675"/>
    <w:rsid w:val="00741512"/>
    <w:rsid w:val="007A4C86"/>
    <w:rsid w:val="007C4240"/>
    <w:rsid w:val="007E2B30"/>
    <w:rsid w:val="00871972"/>
    <w:rsid w:val="008B41C3"/>
    <w:rsid w:val="008F21DD"/>
    <w:rsid w:val="00907F55"/>
    <w:rsid w:val="009D6457"/>
    <w:rsid w:val="00AC3B83"/>
    <w:rsid w:val="00AD191B"/>
    <w:rsid w:val="00B04BFE"/>
    <w:rsid w:val="00B43BA9"/>
    <w:rsid w:val="00B451F8"/>
    <w:rsid w:val="00BC0577"/>
    <w:rsid w:val="00BE4DA2"/>
    <w:rsid w:val="00C07B31"/>
    <w:rsid w:val="00C24AEC"/>
    <w:rsid w:val="00C93B10"/>
    <w:rsid w:val="00C9507A"/>
    <w:rsid w:val="00CB13CC"/>
    <w:rsid w:val="00CB1806"/>
    <w:rsid w:val="00D1639A"/>
    <w:rsid w:val="00D269DD"/>
    <w:rsid w:val="00E34073"/>
    <w:rsid w:val="00F34E69"/>
    <w:rsid w:val="00F71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6EF4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CC"/>
    <w:rPr>
      <w:rFonts w:ascii="Times New Roman" w:eastAsia="Times New Roman" w:hAnsi="Times New Roman" w:cs="Times New Roman"/>
      <w:sz w:val="22"/>
      <w:lang w:val="en-AU"/>
    </w:rPr>
  </w:style>
  <w:style w:type="paragraph" w:styleId="Heading2">
    <w:name w:val="heading 2"/>
    <w:basedOn w:val="Normal"/>
    <w:next w:val="Normal"/>
    <w:link w:val="Heading2Char"/>
    <w:uiPriority w:val="9"/>
    <w:unhideWhenUsed/>
    <w:qFormat/>
    <w:rsid w:val="00C07B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iPriority w:val="99"/>
    <w:unhideWhenUsed/>
    <w:rsid w:val="00CB13CC"/>
    <w:pPr>
      <w:tabs>
        <w:tab w:val="center" w:pos="4513"/>
        <w:tab w:val="right" w:pos="9026"/>
      </w:tabs>
    </w:pPr>
  </w:style>
  <w:style w:type="character" w:customStyle="1" w:styleId="HeaderChar">
    <w:name w:val="Header Char"/>
    <w:aliases w:val="HeaderPort Char"/>
    <w:basedOn w:val="DefaultParagraphFont"/>
    <w:link w:val="Header"/>
    <w:uiPriority w:val="99"/>
    <w:rsid w:val="00CB13CC"/>
    <w:rPr>
      <w:rFonts w:ascii="Times New Roman" w:eastAsia="Times New Roman" w:hAnsi="Times New Roman" w:cs="Times New Roman"/>
      <w:sz w:val="22"/>
      <w:lang w:val="en-AU"/>
    </w:rPr>
  </w:style>
  <w:style w:type="paragraph" w:styleId="PlainText">
    <w:name w:val="Plain Text"/>
    <w:basedOn w:val="Normal"/>
    <w:link w:val="PlainTextChar"/>
    <w:rsid w:val="00CB13CC"/>
    <w:rPr>
      <w:rFonts w:ascii="Courier New" w:hAnsi="Courier New"/>
      <w:sz w:val="20"/>
      <w:szCs w:val="20"/>
      <w:lang w:eastAsia="en-AU"/>
    </w:rPr>
  </w:style>
  <w:style w:type="character" w:customStyle="1" w:styleId="PlainTextChar">
    <w:name w:val="Plain Text Char"/>
    <w:basedOn w:val="DefaultParagraphFont"/>
    <w:link w:val="PlainText"/>
    <w:rsid w:val="00CB13CC"/>
    <w:rPr>
      <w:rFonts w:ascii="Courier New" w:eastAsia="Times New Roman" w:hAnsi="Courier New" w:cs="Times New Roman"/>
      <w:sz w:val="20"/>
      <w:szCs w:val="20"/>
      <w:lang w:val="en-AU" w:eastAsia="en-AU"/>
    </w:rPr>
  </w:style>
  <w:style w:type="paragraph" w:styleId="BodyText3">
    <w:name w:val="Body Text 3"/>
    <w:basedOn w:val="Normal"/>
    <w:link w:val="BodyText3Char"/>
    <w:rsid w:val="00CB13CC"/>
    <w:pPr>
      <w:tabs>
        <w:tab w:val="left" w:pos="7088"/>
        <w:tab w:val="right" w:leader="dot" w:pos="15593"/>
      </w:tabs>
      <w:spacing w:before="120" w:after="240"/>
    </w:pPr>
    <w:rPr>
      <w:sz w:val="24"/>
      <w:szCs w:val="20"/>
      <w:lang w:eastAsia="en-AU"/>
    </w:rPr>
  </w:style>
  <w:style w:type="character" w:customStyle="1" w:styleId="BodyText3Char">
    <w:name w:val="Body Text 3 Char"/>
    <w:basedOn w:val="DefaultParagraphFont"/>
    <w:link w:val="BodyText3"/>
    <w:rsid w:val="00CB13CC"/>
    <w:rPr>
      <w:rFonts w:ascii="Times New Roman" w:eastAsia="Times New Roman" w:hAnsi="Times New Roman" w:cs="Times New Roman"/>
      <w:szCs w:val="20"/>
      <w:lang w:val="en-AU" w:eastAsia="en-AU"/>
    </w:rPr>
  </w:style>
  <w:style w:type="paragraph" w:customStyle="1" w:styleId="BulletDotPoint">
    <w:name w:val="Bullet Dot Point"/>
    <w:basedOn w:val="Normal"/>
    <w:rsid w:val="00CB13CC"/>
    <w:pPr>
      <w:numPr>
        <w:numId w:val="1"/>
      </w:numPr>
      <w:jc w:val="both"/>
    </w:pPr>
    <w:rPr>
      <w:sz w:val="20"/>
      <w:szCs w:val="20"/>
    </w:rPr>
  </w:style>
  <w:style w:type="paragraph" w:styleId="ListParagraph">
    <w:name w:val="List Paragraph"/>
    <w:basedOn w:val="Normal"/>
    <w:uiPriority w:val="34"/>
    <w:qFormat/>
    <w:rsid w:val="00CB13CC"/>
    <w:pPr>
      <w:ind w:left="720"/>
      <w:contextualSpacing/>
    </w:pPr>
  </w:style>
  <w:style w:type="paragraph" w:styleId="Footer">
    <w:name w:val="footer"/>
    <w:basedOn w:val="Normal"/>
    <w:link w:val="FooterChar"/>
    <w:uiPriority w:val="99"/>
    <w:unhideWhenUsed/>
    <w:rsid w:val="00CB13CC"/>
    <w:pPr>
      <w:tabs>
        <w:tab w:val="center" w:pos="4513"/>
        <w:tab w:val="right" w:pos="9026"/>
      </w:tabs>
    </w:pPr>
  </w:style>
  <w:style w:type="character" w:customStyle="1" w:styleId="FooterChar">
    <w:name w:val="Footer Char"/>
    <w:basedOn w:val="DefaultParagraphFont"/>
    <w:link w:val="Footer"/>
    <w:uiPriority w:val="99"/>
    <w:rsid w:val="00CB13CC"/>
    <w:rPr>
      <w:rFonts w:ascii="Times New Roman" w:eastAsia="Times New Roman" w:hAnsi="Times New Roman" w:cs="Times New Roman"/>
      <w:sz w:val="22"/>
      <w:lang w:val="en-AU"/>
    </w:rPr>
  </w:style>
  <w:style w:type="character" w:customStyle="1" w:styleId="Heading2Char">
    <w:name w:val="Heading 2 Char"/>
    <w:basedOn w:val="DefaultParagraphFont"/>
    <w:link w:val="Heading2"/>
    <w:uiPriority w:val="9"/>
    <w:rsid w:val="00C07B31"/>
    <w:rPr>
      <w:rFonts w:asciiTheme="majorHAnsi" w:eastAsiaTheme="majorEastAsia" w:hAnsiTheme="majorHAnsi" w:cstheme="majorBidi"/>
      <w:color w:val="2F5496" w:themeColor="accent1" w:themeShade="BF"/>
      <w:sz w:val="26"/>
      <w:szCs w:val="26"/>
      <w:lang w:val="en-AU"/>
    </w:rPr>
  </w:style>
  <w:style w:type="table" w:styleId="TableGrid">
    <w:name w:val="Table Grid"/>
    <w:basedOn w:val="TableNormal"/>
    <w:uiPriority w:val="39"/>
    <w:rsid w:val="00BC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FE"/>
    <w:rPr>
      <w:rFonts w:ascii="Segoe UI" w:eastAsia="Times New Roman" w:hAnsi="Segoe UI" w:cs="Segoe UI"/>
      <w:sz w:val="18"/>
      <w:szCs w:val="18"/>
      <w:lang w:val="en-AU"/>
    </w:rPr>
  </w:style>
  <w:style w:type="character" w:styleId="Hyperlink">
    <w:name w:val="Hyperlink"/>
    <w:basedOn w:val="DefaultParagraphFont"/>
    <w:uiPriority w:val="99"/>
    <w:unhideWhenUsed/>
    <w:rsid w:val="00295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australia.gov.au/sites/swa/about/publications/pages/first-aid-in-the-workplace"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islation.nt.gov.au/"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au/url?sa=i&amp;rct=j&amp;q=mandatory+safety+signs&amp;source=images&amp;cd=&amp;cad=rja&amp;docid=kQkaShuFBliXnM&amp;tbnid=kVsVH_bjGjdpkM:&amp;ved=0CAUQjRw&amp;url=http://www.store-safe.com/store-safe-products/signs/signs/mandatory-signs&amp;ei=D0jeUbTbD4GpkwW9-oDYDw&amp;bvm=bv.48705608,d.dGI&amp;psig=AFQjCNH-EPMAvjbNRUCzP2mSzY69kECLdg&amp;ust=1373608247758949"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orksafe.nt.gov.au/forms-and-resources/codes-of-practi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eworkaustralia.gov.au/sites/swa/about/publications/pages/managing-risks-of-hazardous-chemicals-in-the-workplac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Parsons</dc:creator>
  <cp:keywords/>
  <dc:description/>
  <cp:lastModifiedBy>Taneille Brann</cp:lastModifiedBy>
  <cp:revision>2</cp:revision>
  <cp:lastPrinted>2020-06-10T07:26:00Z</cp:lastPrinted>
  <dcterms:created xsi:type="dcterms:W3CDTF">2020-10-08T01:46:00Z</dcterms:created>
  <dcterms:modified xsi:type="dcterms:W3CDTF">2020-10-08T01:46:00Z</dcterms:modified>
</cp:coreProperties>
</file>